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3D0A959" w14:textId="77777777" w:rsidR="00295202" w:rsidRDefault="00295202" w:rsidP="00295202">
      <w:pPr>
        <w:autoSpaceDE w:val="0"/>
        <w:autoSpaceDN w:val="0"/>
        <w:adjustRightInd w:val="0"/>
        <w:spacing w:after="0" w:line="240" w:lineRule="auto"/>
        <w:contextualSpacing/>
        <w:jc w:val="center"/>
        <w:rPr>
          <w:rFonts w:ascii="Times New Roman" w:hAnsi="Times New Roman"/>
          <w:b/>
          <w:caps/>
          <w:noProof/>
        </w:rPr>
      </w:pPr>
      <w:r w:rsidRPr="00295202">
        <w:rPr>
          <w:rFonts w:ascii="Times New Roman" w:hAnsi="Times New Roman"/>
          <w:b/>
          <w:caps/>
          <w:noProof/>
        </w:rPr>
        <w:t>Analisa</w:t>
      </w:r>
      <w:r w:rsidRPr="00295202">
        <w:rPr>
          <w:rFonts w:ascii="Times New Roman" w:hAnsi="Times New Roman"/>
          <w:b/>
          <w:i/>
          <w:caps/>
          <w:noProof/>
        </w:rPr>
        <w:t xml:space="preserve"> </w:t>
      </w:r>
      <w:r w:rsidRPr="00295202">
        <w:rPr>
          <w:rFonts w:ascii="Times New Roman" w:hAnsi="Times New Roman"/>
          <w:b/>
          <w:caps/>
          <w:noProof/>
        </w:rPr>
        <w:t>Keaman</w:t>
      </w:r>
      <w:r>
        <w:rPr>
          <w:rFonts w:ascii="Times New Roman" w:hAnsi="Times New Roman"/>
          <w:b/>
          <w:caps/>
          <w:noProof/>
        </w:rPr>
        <w:t>an Teknologi Informasi ditinjau</w:t>
      </w:r>
    </w:p>
    <w:p w14:paraId="74516434" w14:textId="6766AB56" w:rsidR="00295202" w:rsidRPr="00295202" w:rsidRDefault="00295202" w:rsidP="00295202">
      <w:pPr>
        <w:autoSpaceDE w:val="0"/>
        <w:autoSpaceDN w:val="0"/>
        <w:adjustRightInd w:val="0"/>
        <w:spacing w:after="0" w:line="240" w:lineRule="auto"/>
        <w:contextualSpacing/>
        <w:jc w:val="center"/>
        <w:rPr>
          <w:rFonts w:ascii="Times New Roman" w:hAnsi="Times New Roman"/>
          <w:b/>
          <w:caps/>
          <w:noProof/>
        </w:rPr>
      </w:pPr>
      <w:r w:rsidRPr="00295202">
        <w:rPr>
          <w:rFonts w:ascii="Times New Roman" w:hAnsi="Times New Roman"/>
          <w:b/>
          <w:caps/>
          <w:noProof/>
        </w:rPr>
        <w:t>dari Sisi Sumber Daya Manusia</w:t>
      </w:r>
      <w:r w:rsidRPr="00295202">
        <w:rPr>
          <w:rFonts w:ascii="Times New Roman" w:hAnsi="Times New Roman"/>
          <w:b/>
          <w:noProof/>
        </w:rPr>
        <w:t xml:space="preserve"> </w:t>
      </w:r>
    </w:p>
    <w:p w14:paraId="71F29133" w14:textId="01F275E0" w:rsidR="00295202" w:rsidRDefault="00295202" w:rsidP="00295202">
      <w:pPr>
        <w:autoSpaceDE w:val="0"/>
        <w:autoSpaceDN w:val="0"/>
        <w:adjustRightInd w:val="0"/>
        <w:spacing w:after="0" w:line="240" w:lineRule="auto"/>
        <w:contextualSpacing/>
        <w:jc w:val="center"/>
        <w:rPr>
          <w:rFonts w:ascii="Times New Roman" w:hAnsi="Times New Roman"/>
          <w:b/>
          <w:bCs/>
          <w:color w:val="000000"/>
        </w:rPr>
      </w:pPr>
      <w:r w:rsidRPr="00295202">
        <w:rPr>
          <w:rFonts w:ascii="Times New Roman" w:hAnsi="Times New Roman"/>
          <w:b/>
          <w:noProof/>
        </w:rPr>
        <w:t>(</w:t>
      </w:r>
      <w:r w:rsidRPr="00295202">
        <w:rPr>
          <w:rFonts w:ascii="Times New Roman" w:hAnsi="Times New Roman"/>
          <w:b/>
          <w:noProof/>
        </w:rPr>
        <w:t xml:space="preserve">Studi Kasus </w:t>
      </w:r>
      <w:r w:rsidRPr="00295202">
        <w:rPr>
          <w:rFonts w:ascii="Times New Roman" w:hAnsi="Times New Roman"/>
          <w:b/>
          <w:noProof/>
        </w:rPr>
        <w:t xml:space="preserve"> </w:t>
      </w:r>
      <w:r w:rsidRPr="00295202">
        <w:rPr>
          <w:rFonts w:ascii="Times New Roman" w:hAnsi="Times New Roman"/>
          <w:b/>
          <w:noProof/>
        </w:rPr>
        <w:t>di Badan Kepegawaian Diklat Pemerintah Kota Sukabumi</w:t>
      </w:r>
      <w:r>
        <w:rPr>
          <w:rFonts w:ascii="Times New Roman" w:hAnsi="Times New Roman"/>
          <w:b/>
          <w:caps/>
          <w:noProof/>
        </w:rPr>
        <w:t>)</w:t>
      </w:r>
    </w:p>
    <w:p w14:paraId="79DF125D" w14:textId="77777777" w:rsidR="00295202" w:rsidRPr="00295202" w:rsidRDefault="00295202" w:rsidP="00295202">
      <w:pPr>
        <w:autoSpaceDE w:val="0"/>
        <w:autoSpaceDN w:val="0"/>
        <w:adjustRightInd w:val="0"/>
        <w:spacing w:after="0" w:line="240" w:lineRule="auto"/>
        <w:contextualSpacing/>
        <w:jc w:val="center"/>
        <w:rPr>
          <w:rFonts w:ascii="Times New Roman" w:hAnsi="Times New Roman"/>
          <w:color w:val="000000"/>
        </w:rPr>
      </w:pPr>
    </w:p>
    <w:p w14:paraId="30FACB2F" w14:textId="77777777" w:rsidR="00295202" w:rsidRDefault="001E033E" w:rsidP="00295202">
      <w:pPr>
        <w:spacing w:after="0" w:line="240" w:lineRule="auto"/>
        <w:contextualSpacing/>
        <w:jc w:val="center"/>
        <w:rPr>
          <w:rFonts w:ascii="Times New Roman" w:hAnsi="Times New Roman"/>
          <w:b/>
          <w:bCs/>
          <w:color w:val="000000"/>
        </w:rPr>
      </w:pPr>
      <w:r w:rsidRPr="00295202">
        <w:rPr>
          <w:rFonts w:ascii="Times New Roman" w:hAnsi="Times New Roman"/>
          <w:b/>
          <w:bCs/>
          <w:color w:val="000000"/>
        </w:rPr>
        <w:t>Sony Susanto</w:t>
      </w:r>
    </w:p>
    <w:p w14:paraId="080E23A3" w14:textId="77777777" w:rsidR="00295202" w:rsidRPr="00295202" w:rsidRDefault="00EF32FB" w:rsidP="00295202">
      <w:pPr>
        <w:spacing w:after="0" w:line="240" w:lineRule="auto"/>
        <w:contextualSpacing/>
        <w:jc w:val="center"/>
        <w:rPr>
          <w:rFonts w:ascii="Times New Roman" w:hAnsi="Times New Roman"/>
          <w:b/>
          <w:bCs/>
          <w:color w:val="000000"/>
        </w:rPr>
      </w:pPr>
      <w:r w:rsidRPr="00295202">
        <w:rPr>
          <w:rFonts w:ascii="Times New Roman" w:hAnsi="Times New Roman"/>
          <w:b/>
          <w:bCs/>
          <w:color w:val="000000"/>
        </w:rPr>
        <w:t>Teknik Informatika, STMIK IM, Jl. Jakarta No. 79 Bandung</w:t>
      </w:r>
    </w:p>
    <w:p w14:paraId="2E91726C" w14:textId="2179D020" w:rsidR="00EF32FB" w:rsidRPr="00295202" w:rsidRDefault="00295202" w:rsidP="00295202">
      <w:pPr>
        <w:spacing w:after="0" w:line="240" w:lineRule="auto"/>
        <w:contextualSpacing/>
        <w:jc w:val="center"/>
        <w:rPr>
          <w:rFonts w:ascii="Times New Roman" w:hAnsi="Times New Roman"/>
          <w:b/>
          <w:bCs/>
          <w:color w:val="000000"/>
        </w:rPr>
      </w:pPr>
      <w:r w:rsidRPr="00295202">
        <w:rPr>
          <w:rFonts w:ascii="Times New Roman" w:hAnsi="Times New Roman"/>
          <w:b/>
          <w:bCs/>
          <w:color w:val="000000"/>
        </w:rPr>
        <w:t>sony462001@yahoo.com</w:t>
      </w:r>
    </w:p>
    <w:p w14:paraId="1882B7F8" w14:textId="77777777" w:rsidR="00295202" w:rsidRPr="00295202" w:rsidRDefault="00295202" w:rsidP="00295202">
      <w:pPr>
        <w:spacing w:after="0" w:line="240" w:lineRule="auto"/>
        <w:contextualSpacing/>
        <w:jc w:val="center"/>
        <w:rPr>
          <w:rFonts w:ascii="Times New Roman" w:hAnsi="Times New Roman"/>
          <w:bCs/>
          <w:i/>
          <w:color w:val="000000"/>
        </w:rPr>
      </w:pPr>
    </w:p>
    <w:p w14:paraId="1CDF5E2C" w14:textId="77777777" w:rsidR="001E033E" w:rsidRPr="00295202" w:rsidRDefault="001E033E" w:rsidP="00295202">
      <w:pPr>
        <w:spacing w:after="0" w:line="240" w:lineRule="auto"/>
        <w:contextualSpacing/>
        <w:jc w:val="center"/>
        <w:rPr>
          <w:rFonts w:ascii="Times New Roman" w:hAnsi="Times New Roman"/>
          <w:b/>
          <w:caps/>
          <w:color w:val="000000"/>
        </w:rPr>
      </w:pPr>
      <w:r w:rsidRPr="00295202">
        <w:rPr>
          <w:rFonts w:ascii="Times New Roman" w:hAnsi="Times New Roman"/>
          <w:b/>
          <w:bCs/>
          <w:caps/>
          <w:color w:val="000000"/>
        </w:rPr>
        <w:t xml:space="preserve">Abstrak </w:t>
      </w:r>
    </w:p>
    <w:p w14:paraId="402C75A8" w14:textId="77777777" w:rsidR="00E31B92" w:rsidRPr="00295202" w:rsidRDefault="001E033E" w:rsidP="00295202">
      <w:pPr>
        <w:autoSpaceDE w:val="0"/>
        <w:autoSpaceDN w:val="0"/>
        <w:adjustRightInd w:val="0"/>
        <w:spacing w:after="0" w:line="240" w:lineRule="auto"/>
        <w:contextualSpacing/>
        <w:jc w:val="both"/>
        <w:rPr>
          <w:rFonts w:ascii="Times New Roman" w:hAnsi="Times New Roman"/>
          <w:color w:val="000000"/>
        </w:rPr>
      </w:pPr>
      <w:r w:rsidRPr="00295202">
        <w:rPr>
          <w:rFonts w:ascii="Times New Roman" w:hAnsi="Times New Roman"/>
          <w:color w:val="000000"/>
        </w:rPr>
        <w:t xml:space="preserve">Resiko-resiko keamanan pada jaringan teknogi informasi merupakan suatu topik yang hangat pada era milenium ini. Karena banyaknya perusahaan-perusahaan yang melakukan bisnisnya dengan menggunakan teknologi informasi di dunia maya yang tanpa batas, maka keamanan informasinya merupakan hal yang sangat penting. </w:t>
      </w:r>
    </w:p>
    <w:p w14:paraId="04AA864D" w14:textId="77777777" w:rsidR="001E033E" w:rsidRPr="00295202" w:rsidRDefault="00E31B92" w:rsidP="00295202">
      <w:pPr>
        <w:autoSpaceDE w:val="0"/>
        <w:autoSpaceDN w:val="0"/>
        <w:adjustRightInd w:val="0"/>
        <w:spacing w:after="0" w:line="240" w:lineRule="auto"/>
        <w:contextualSpacing/>
        <w:jc w:val="both"/>
        <w:rPr>
          <w:rFonts w:ascii="Times New Roman" w:hAnsi="Times New Roman"/>
          <w:color w:val="000000"/>
        </w:rPr>
      </w:pPr>
      <w:r w:rsidRPr="00295202">
        <w:rPr>
          <w:rFonts w:ascii="Times New Roman" w:hAnsi="Times New Roman"/>
          <w:color w:val="000000"/>
        </w:rPr>
        <w:t xml:space="preserve">Faktor manusia merupakan komponen utama dalam mengelola system informasi terutama mengenai keamanan pada teknologi informasi </w:t>
      </w:r>
      <w:r w:rsidR="006B1AB7" w:rsidRPr="00295202">
        <w:rPr>
          <w:rFonts w:ascii="Times New Roman" w:hAnsi="Times New Roman"/>
          <w:color w:val="000000"/>
        </w:rPr>
        <w:t xml:space="preserve">tersebut. Karena itu maka perlu diadakan evaluasi </w:t>
      </w:r>
      <w:r w:rsidR="00D20239" w:rsidRPr="00295202">
        <w:rPr>
          <w:rFonts w:ascii="Times New Roman" w:hAnsi="Times New Roman"/>
          <w:color w:val="000000"/>
        </w:rPr>
        <w:t xml:space="preserve">resiko </w:t>
      </w:r>
      <w:r w:rsidR="006B1AB7" w:rsidRPr="00295202">
        <w:rPr>
          <w:rFonts w:ascii="Times New Roman" w:hAnsi="Times New Roman"/>
          <w:color w:val="000000"/>
        </w:rPr>
        <w:t>ke</w:t>
      </w:r>
      <w:r w:rsidR="00D20239" w:rsidRPr="00295202">
        <w:rPr>
          <w:rFonts w:ascii="Times New Roman" w:hAnsi="Times New Roman"/>
          <w:color w:val="000000"/>
        </w:rPr>
        <w:t>a</w:t>
      </w:r>
      <w:r w:rsidR="006B1AB7" w:rsidRPr="00295202">
        <w:rPr>
          <w:rFonts w:ascii="Times New Roman" w:hAnsi="Times New Roman"/>
          <w:color w:val="000000"/>
        </w:rPr>
        <w:t>manan berdasrkan pengetahuan dan kemampuan user untuk mengamankan  teknologi informasi.</w:t>
      </w:r>
    </w:p>
    <w:p w14:paraId="1CEEEA67" w14:textId="2AB8A884" w:rsidR="001E033E" w:rsidRPr="00295202" w:rsidRDefault="001E033E" w:rsidP="00295202">
      <w:pPr>
        <w:autoSpaceDE w:val="0"/>
        <w:autoSpaceDN w:val="0"/>
        <w:adjustRightInd w:val="0"/>
        <w:spacing w:after="0" w:line="240" w:lineRule="auto"/>
        <w:contextualSpacing/>
        <w:jc w:val="both"/>
        <w:rPr>
          <w:rFonts w:ascii="Times New Roman" w:hAnsi="Times New Roman"/>
          <w:color w:val="000000"/>
        </w:rPr>
      </w:pPr>
      <w:r w:rsidRPr="00295202">
        <w:rPr>
          <w:rFonts w:ascii="Times New Roman" w:hAnsi="Times New Roman"/>
          <w:color w:val="000000"/>
        </w:rPr>
        <w:t xml:space="preserve">Dilaporkan bahwa kerugian finansial sebesar </w:t>
      </w:r>
      <w:r w:rsidR="000F723F">
        <w:rPr>
          <w:rFonts w:ascii="Times New Roman" w:hAnsi="Times New Roman"/>
          <w:color w:val="000000"/>
        </w:rPr>
        <w:t xml:space="preserve"> US$ </w:t>
      </w:r>
      <w:r w:rsidRPr="00295202">
        <w:rPr>
          <w:rFonts w:ascii="Times New Roman" w:hAnsi="Times New Roman"/>
          <w:color w:val="000000"/>
        </w:rPr>
        <w:t xml:space="preserve">345.000 karena terjadi insiden keamanan komputer pada tahun 2007 (CSI,2008). Dan pada tahun 2008 kerugian menurun menjadi </w:t>
      </w:r>
      <w:r w:rsidR="000F723F">
        <w:rPr>
          <w:rFonts w:ascii="Times New Roman" w:hAnsi="Times New Roman"/>
          <w:color w:val="000000"/>
        </w:rPr>
        <w:t>US$</w:t>
      </w:r>
      <w:r w:rsidR="000F723F">
        <w:rPr>
          <w:rFonts w:ascii="Times New Roman" w:hAnsi="Times New Roman"/>
          <w:color w:val="000000"/>
        </w:rPr>
        <w:t xml:space="preserve"> </w:t>
      </w:r>
      <w:r w:rsidRPr="00295202">
        <w:rPr>
          <w:rFonts w:ascii="Times New Roman" w:hAnsi="Times New Roman"/>
          <w:color w:val="000000"/>
        </w:rPr>
        <w:t xml:space="preserve">289.000 karena isiden keamanan komputer (CSI,2008). </w:t>
      </w:r>
    </w:p>
    <w:p w14:paraId="14A32E43" w14:textId="77777777" w:rsidR="008F034A" w:rsidRPr="00295202" w:rsidRDefault="008F034A" w:rsidP="00295202">
      <w:pPr>
        <w:autoSpaceDE w:val="0"/>
        <w:autoSpaceDN w:val="0"/>
        <w:adjustRightInd w:val="0"/>
        <w:spacing w:after="0" w:line="240" w:lineRule="auto"/>
        <w:contextualSpacing/>
        <w:rPr>
          <w:rFonts w:ascii="Times New Roman" w:hAnsi="Times New Roman"/>
          <w:i/>
          <w:color w:val="000000"/>
        </w:rPr>
      </w:pPr>
    </w:p>
    <w:p w14:paraId="533286B2" w14:textId="27BE0C07" w:rsidR="00D20239" w:rsidRPr="002C7BEC" w:rsidRDefault="002C7BEC" w:rsidP="00295202">
      <w:pPr>
        <w:autoSpaceDE w:val="0"/>
        <w:autoSpaceDN w:val="0"/>
        <w:adjustRightInd w:val="0"/>
        <w:spacing w:after="0" w:line="240" w:lineRule="auto"/>
        <w:contextualSpacing/>
        <w:rPr>
          <w:rFonts w:ascii="Times New Roman" w:hAnsi="Times New Roman"/>
          <w:i/>
          <w:color w:val="000000"/>
        </w:rPr>
      </w:pPr>
      <w:r>
        <w:rPr>
          <w:rFonts w:ascii="Times New Roman" w:hAnsi="Times New Roman"/>
          <w:i/>
          <w:color w:val="000000"/>
        </w:rPr>
        <w:t>Kata kunci</w:t>
      </w:r>
      <w:r w:rsidR="008F034A" w:rsidRPr="002C7BEC">
        <w:rPr>
          <w:rFonts w:ascii="Times New Roman" w:hAnsi="Times New Roman"/>
          <w:i/>
          <w:color w:val="000000"/>
        </w:rPr>
        <w:t xml:space="preserve"> </w:t>
      </w:r>
      <w:r w:rsidR="008F034A" w:rsidRPr="002C7BEC">
        <w:rPr>
          <w:rFonts w:ascii="Times New Roman" w:hAnsi="Times New Roman"/>
          <w:color w:val="000000"/>
        </w:rPr>
        <w:t xml:space="preserve">: </w:t>
      </w:r>
      <w:r w:rsidR="00C9371F" w:rsidRPr="002C7BEC">
        <w:rPr>
          <w:rFonts w:ascii="Times New Roman" w:hAnsi="Times New Roman"/>
          <w:color w:val="000000"/>
        </w:rPr>
        <w:t>analisa</w:t>
      </w:r>
      <w:r w:rsidR="00D20239" w:rsidRPr="002C7BEC">
        <w:rPr>
          <w:rFonts w:ascii="Times New Roman" w:hAnsi="Times New Roman"/>
          <w:i/>
          <w:color w:val="000000"/>
        </w:rPr>
        <w:t>, resiko, keamana</w:t>
      </w:r>
      <w:r w:rsidR="00036B7B" w:rsidRPr="002C7BEC">
        <w:rPr>
          <w:rFonts w:ascii="Times New Roman" w:hAnsi="Times New Roman"/>
          <w:i/>
          <w:color w:val="000000"/>
        </w:rPr>
        <w:t>n, teknologi, informasi</w:t>
      </w:r>
      <w:r w:rsidR="00D20239" w:rsidRPr="002C7BEC">
        <w:rPr>
          <w:rFonts w:ascii="Times New Roman" w:hAnsi="Times New Roman"/>
          <w:i/>
          <w:color w:val="000000"/>
        </w:rPr>
        <w:t>,</w:t>
      </w:r>
      <w:r w:rsidR="006B1AB7" w:rsidRPr="002C7BEC">
        <w:rPr>
          <w:rFonts w:ascii="Times New Roman" w:hAnsi="Times New Roman"/>
          <w:i/>
          <w:color w:val="000000"/>
        </w:rPr>
        <w:t xml:space="preserve"> manus</w:t>
      </w:r>
      <w:r w:rsidR="00D20239" w:rsidRPr="002C7BEC">
        <w:rPr>
          <w:rFonts w:ascii="Times New Roman" w:hAnsi="Times New Roman"/>
          <w:i/>
          <w:color w:val="000000"/>
        </w:rPr>
        <w:t>ia.</w:t>
      </w:r>
    </w:p>
    <w:p w14:paraId="54664A02" w14:textId="77777777" w:rsidR="00D20239" w:rsidRPr="00295202" w:rsidRDefault="00D20239" w:rsidP="00BB72EC">
      <w:pPr>
        <w:autoSpaceDE w:val="0"/>
        <w:autoSpaceDN w:val="0"/>
        <w:adjustRightInd w:val="0"/>
        <w:spacing w:after="0" w:line="360" w:lineRule="auto"/>
        <w:contextualSpacing/>
        <w:rPr>
          <w:rFonts w:ascii="Times New Roman" w:hAnsi="Times New Roman"/>
          <w:i/>
          <w:color w:val="000000"/>
        </w:rPr>
      </w:pPr>
    </w:p>
    <w:p w14:paraId="7332056A" w14:textId="77777777" w:rsidR="00B927F9" w:rsidRPr="00295202" w:rsidRDefault="00BB72EC" w:rsidP="00BB72EC">
      <w:pPr>
        <w:autoSpaceDE w:val="0"/>
        <w:autoSpaceDN w:val="0"/>
        <w:adjustRightInd w:val="0"/>
        <w:spacing w:after="0" w:line="360" w:lineRule="auto"/>
        <w:contextualSpacing/>
        <w:rPr>
          <w:rFonts w:ascii="Times New Roman" w:hAnsi="Times New Roman"/>
          <w:b/>
          <w:color w:val="000000"/>
        </w:rPr>
      </w:pPr>
      <w:r w:rsidRPr="00295202">
        <w:rPr>
          <w:rFonts w:ascii="Times New Roman" w:hAnsi="Times New Roman"/>
          <w:b/>
          <w:color w:val="000000"/>
        </w:rPr>
        <w:t xml:space="preserve">I.  </w:t>
      </w:r>
      <w:r w:rsidR="00D20239" w:rsidRPr="00295202">
        <w:rPr>
          <w:rFonts w:ascii="Times New Roman" w:hAnsi="Times New Roman"/>
          <w:b/>
          <w:caps/>
          <w:color w:val="000000"/>
        </w:rPr>
        <w:t>Pendahuluan</w:t>
      </w:r>
      <w:r w:rsidR="00750452" w:rsidRPr="00295202">
        <w:rPr>
          <w:rFonts w:ascii="Times New Roman" w:hAnsi="Times New Roman"/>
          <w:b/>
          <w:color w:val="000000"/>
        </w:rPr>
        <w:t xml:space="preserve"> </w:t>
      </w:r>
    </w:p>
    <w:p w14:paraId="6106B9C7" w14:textId="77777777" w:rsidR="00B927F9" w:rsidRPr="00295202" w:rsidRDefault="00750452" w:rsidP="00BB72EC">
      <w:pPr>
        <w:autoSpaceDE w:val="0"/>
        <w:autoSpaceDN w:val="0"/>
        <w:adjustRightInd w:val="0"/>
        <w:spacing w:after="0" w:line="360" w:lineRule="auto"/>
        <w:ind w:firstLine="426"/>
        <w:contextualSpacing/>
        <w:jc w:val="both"/>
        <w:rPr>
          <w:rFonts w:ascii="Times New Roman" w:hAnsi="Times New Roman"/>
          <w:noProof/>
        </w:rPr>
      </w:pPr>
      <w:r w:rsidRPr="00295202">
        <w:rPr>
          <w:rFonts w:ascii="Times New Roman" w:hAnsi="Times New Roman"/>
          <w:noProof/>
          <w:lang w:val="id-ID"/>
        </w:rPr>
        <w:t xml:space="preserve">Fokus penelitian ini adalah </w:t>
      </w:r>
      <w:r w:rsidRPr="00295202">
        <w:rPr>
          <w:rFonts w:ascii="Times New Roman" w:hAnsi="Times New Roman"/>
          <w:iCs/>
          <w:noProof/>
          <w:lang w:val="id-ID"/>
        </w:rPr>
        <w:t>manajemen resiko keamanan</w:t>
      </w:r>
      <w:r w:rsidRPr="00295202">
        <w:rPr>
          <w:rFonts w:ascii="Times New Roman" w:hAnsi="Times New Roman"/>
          <w:noProof/>
          <w:lang w:val="id-ID"/>
        </w:rPr>
        <w:t xml:space="preserve">. Ruang lingkupnya </w:t>
      </w:r>
      <w:r w:rsidR="00C9371F" w:rsidRPr="00295202">
        <w:rPr>
          <w:rFonts w:ascii="Times New Roman" w:hAnsi="Times New Roman"/>
          <w:iCs/>
          <w:noProof/>
        </w:rPr>
        <w:t>analisa</w:t>
      </w:r>
      <w:r w:rsidRPr="00295202">
        <w:rPr>
          <w:rFonts w:ascii="Times New Roman" w:hAnsi="Times New Roman"/>
          <w:iCs/>
          <w:noProof/>
          <w:lang w:val="id-ID"/>
        </w:rPr>
        <w:t xml:space="preserve"> resiko keamanan pada jaringan teknologi informasi</w:t>
      </w:r>
      <w:r w:rsidRPr="00295202">
        <w:rPr>
          <w:rFonts w:ascii="Times New Roman" w:hAnsi="Times New Roman"/>
          <w:iCs/>
          <w:noProof/>
        </w:rPr>
        <w:t xml:space="preserve"> ditinjau dari sisi sumberdaya manusia </w:t>
      </w:r>
      <w:r w:rsidR="0041002E" w:rsidRPr="00295202">
        <w:rPr>
          <w:rFonts w:ascii="Times New Roman" w:hAnsi="Times New Roman"/>
          <w:iCs/>
          <w:noProof/>
        </w:rPr>
        <w:t xml:space="preserve"> dan difokuskan pada simpeg di P</w:t>
      </w:r>
      <w:r w:rsidRPr="00295202">
        <w:rPr>
          <w:rFonts w:ascii="Times New Roman" w:hAnsi="Times New Roman"/>
          <w:iCs/>
          <w:noProof/>
        </w:rPr>
        <w:t>emkot Sukabum</w:t>
      </w:r>
      <w:r w:rsidRPr="00295202">
        <w:rPr>
          <w:rFonts w:ascii="Times New Roman" w:hAnsi="Times New Roman"/>
          <w:iCs/>
          <w:noProof/>
          <w:lang w:val="id-ID"/>
        </w:rPr>
        <w:t>i</w:t>
      </w:r>
      <w:r w:rsidRPr="00295202">
        <w:rPr>
          <w:rFonts w:ascii="Times New Roman" w:hAnsi="Times New Roman"/>
          <w:noProof/>
          <w:lang w:val="id-ID"/>
        </w:rPr>
        <w:t xml:space="preserve">. </w:t>
      </w:r>
      <w:r w:rsidRPr="00295202">
        <w:rPr>
          <w:rFonts w:ascii="Times New Roman" w:hAnsi="Times New Roman"/>
          <w:noProof/>
        </w:rPr>
        <w:t>Studi kasus dilakukan  di sistem informasi kepegawaian di Pemkot</w:t>
      </w:r>
      <w:r w:rsidR="000F1B11" w:rsidRPr="00295202">
        <w:rPr>
          <w:rFonts w:ascii="Times New Roman" w:hAnsi="Times New Roman"/>
          <w:noProof/>
        </w:rPr>
        <w:t xml:space="preserve"> </w:t>
      </w:r>
      <w:r w:rsidRPr="00295202">
        <w:rPr>
          <w:rFonts w:ascii="Times New Roman" w:hAnsi="Times New Roman"/>
          <w:noProof/>
        </w:rPr>
        <w:t>Sukabumi.</w:t>
      </w:r>
    </w:p>
    <w:p w14:paraId="2E205B2C" w14:textId="77777777" w:rsidR="002C7BEC" w:rsidRDefault="002C7BEC" w:rsidP="00BB72EC">
      <w:pPr>
        <w:autoSpaceDE w:val="0"/>
        <w:autoSpaceDN w:val="0"/>
        <w:adjustRightInd w:val="0"/>
        <w:spacing w:after="0" w:line="360" w:lineRule="auto"/>
        <w:contextualSpacing/>
        <w:rPr>
          <w:rFonts w:ascii="Times New Roman" w:hAnsi="Times New Roman"/>
          <w:b/>
          <w:bCs/>
          <w:noProof/>
        </w:rPr>
      </w:pPr>
    </w:p>
    <w:p w14:paraId="7DD685EA" w14:textId="77777777" w:rsidR="00EA20EF" w:rsidRPr="00295202" w:rsidRDefault="00B927F9" w:rsidP="00BB72EC">
      <w:pPr>
        <w:autoSpaceDE w:val="0"/>
        <w:autoSpaceDN w:val="0"/>
        <w:adjustRightInd w:val="0"/>
        <w:spacing w:after="0" w:line="360" w:lineRule="auto"/>
        <w:contextualSpacing/>
        <w:rPr>
          <w:rFonts w:ascii="Times New Roman" w:hAnsi="Times New Roman"/>
          <w:b/>
          <w:bCs/>
          <w:noProof/>
          <w:lang w:val="id-ID"/>
        </w:rPr>
      </w:pPr>
      <w:r w:rsidRPr="00295202">
        <w:rPr>
          <w:rFonts w:ascii="Times New Roman" w:hAnsi="Times New Roman"/>
          <w:b/>
          <w:bCs/>
          <w:noProof/>
          <w:lang w:val="id-ID"/>
        </w:rPr>
        <w:t>1.2  Identifikasi Masalah</w:t>
      </w:r>
    </w:p>
    <w:p w14:paraId="29DC4E95" w14:textId="77777777" w:rsidR="00EA20EF" w:rsidRPr="00295202" w:rsidRDefault="00F92BE1" w:rsidP="00BB72EC">
      <w:pPr>
        <w:autoSpaceDE w:val="0"/>
        <w:autoSpaceDN w:val="0"/>
        <w:adjustRightInd w:val="0"/>
        <w:spacing w:after="0" w:line="360" w:lineRule="auto"/>
        <w:contextualSpacing/>
        <w:jc w:val="both"/>
        <w:rPr>
          <w:rFonts w:ascii="Times New Roman" w:hAnsi="Times New Roman"/>
          <w:b/>
          <w:noProof/>
        </w:rPr>
      </w:pPr>
      <w:r w:rsidRPr="00295202">
        <w:rPr>
          <w:rFonts w:ascii="Times New Roman" w:hAnsi="Times New Roman"/>
          <w:b/>
          <w:noProof/>
        </w:rPr>
        <w:t>Rumusan  Masalah</w:t>
      </w:r>
    </w:p>
    <w:p w14:paraId="03BF6540" w14:textId="77777777" w:rsidR="00B927F9" w:rsidRPr="00295202" w:rsidRDefault="00B927F9" w:rsidP="00684E8D">
      <w:pPr>
        <w:autoSpaceDE w:val="0"/>
        <w:autoSpaceDN w:val="0"/>
        <w:adjustRightInd w:val="0"/>
        <w:spacing w:after="0" w:line="360" w:lineRule="auto"/>
        <w:ind w:firstLine="426"/>
        <w:contextualSpacing/>
        <w:jc w:val="both"/>
        <w:rPr>
          <w:rFonts w:ascii="Times New Roman" w:hAnsi="Times New Roman"/>
          <w:noProof/>
        </w:rPr>
      </w:pPr>
      <w:r w:rsidRPr="00295202">
        <w:rPr>
          <w:rFonts w:ascii="Times New Roman" w:hAnsi="Times New Roman"/>
          <w:noProof/>
        </w:rPr>
        <w:t xml:space="preserve">Dalam penyusunan jurnal ini, akan dilakukan perumusan masalah, pembahasan dan penyajian yang berkaitan dengan  resiko keamanan pada jaringan </w:t>
      </w:r>
      <w:r w:rsidRPr="00295202">
        <w:rPr>
          <w:rFonts w:ascii="Times New Roman" w:hAnsi="Times New Roman"/>
          <w:noProof/>
        </w:rPr>
        <w:lastRenderedPageBreak/>
        <w:t>teknologi informasi khususnya mengenai resiko-resiko yang berkaitan dengan keamanan jaringan teknol</w:t>
      </w:r>
      <w:r w:rsidR="00EA20EF" w:rsidRPr="00295202">
        <w:rPr>
          <w:rFonts w:ascii="Times New Roman" w:hAnsi="Times New Roman"/>
          <w:noProof/>
        </w:rPr>
        <w:t>ogi informasi yang terdiri dari</w:t>
      </w:r>
      <w:r w:rsidR="0041002E" w:rsidRPr="00295202">
        <w:rPr>
          <w:rFonts w:ascii="Times New Roman" w:hAnsi="Times New Roman"/>
          <w:noProof/>
        </w:rPr>
        <w:t xml:space="preserve"> r</w:t>
      </w:r>
      <w:r w:rsidRPr="00295202">
        <w:rPr>
          <w:rFonts w:ascii="Times New Roman" w:hAnsi="Times New Roman"/>
          <w:noProof/>
        </w:rPr>
        <w:t xml:space="preserve">esiko-resiko keamanan pada teknologi informasi, sistem keamanan dan teknologi keamanan, </w:t>
      </w:r>
      <w:r w:rsidR="0041002E" w:rsidRPr="00295202">
        <w:rPr>
          <w:rFonts w:ascii="Times New Roman" w:hAnsi="Times New Roman"/>
          <w:noProof/>
        </w:rPr>
        <w:t>m</w:t>
      </w:r>
      <w:r w:rsidRPr="00295202">
        <w:rPr>
          <w:rFonts w:ascii="Times New Roman" w:hAnsi="Times New Roman"/>
          <w:noProof/>
        </w:rPr>
        <w:t>asalah keamanan dan solusinya ditinjau secara holistik dari aspek manusia.</w:t>
      </w:r>
    </w:p>
    <w:p w14:paraId="609C07CA" w14:textId="77777777" w:rsidR="00BB72EC" w:rsidRPr="00295202" w:rsidRDefault="00BB72EC" w:rsidP="00BB72EC">
      <w:pPr>
        <w:autoSpaceDE w:val="0"/>
        <w:autoSpaceDN w:val="0"/>
        <w:adjustRightInd w:val="0"/>
        <w:spacing w:after="0" w:line="360" w:lineRule="auto"/>
        <w:contextualSpacing/>
        <w:jc w:val="both"/>
        <w:rPr>
          <w:rFonts w:ascii="Times New Roman" w:hAnsi="Times New Roman"/>
          <w:i/>
          <w:noProof/>
        </w:rPr>
      </w:pPr>
    </w:p>
    <w:p w14:paraId="5CE3AB6B" w14:textId="77777777" w:rsidR="000F1B11" w:rsidRPr="00295202" w:rsidRDefault="00B927F9" w:rsidP="00BB72EC">
      <w:pPr>
        <w:autoSpaceDE w:val="0"/>
        <w:autoSpaceDN w:val="0"/>
        <w:adjustRightInd w:val="0"/>
        <w:spacing w:after="0" w:line="360" w:lineRule="auto"/>
        <w:contextualSpacing/>
        <w:rPr>
          <w:rFonts w:ascii="Times New Roman" w:hAnsi="Times New Roman"/>
          <w:b/>
          <w:bCs/>
          <w:noProof/>
          <w:lang w:val="id-ID"/>
        </w:rPr>
      </w:pPr>
      <w:r w:rsidRPr="00295202">
        <w:rPr>
          <w:rFonts w:ascii="Times New Roman" w:hAnsi="Times New Roman"/>
          <w:b/>
          <w:bCs/>
          <w:noProof/>
          <w:lang w:val="id-ID"/>
        </w:rPr>
        <w:t xml:space="preserve"> Tujuan</w:t>
      </w:r>
      <w:r w:rsidR="00F92BE1" w:rsidRPr="00295202">
        <w:rPr>
          <w:rFonts w:ascii="Times New Roman" w:hAnsi="Times New Roman"/>
          <w:b/>
          <w:bCs/>
          <w:noProof/>
        </w:rPr>
        <w:t xml:space="preserve"> </w:t>
      </w:r>
      <w:r w:rsidR="00EA20EF" w:rsidRPr="00295202">
        <w:rPr>
          <w:rFonts w:ascii="Times New Roman" w:hAnsi="Times New Roman"/>
          <w:b/>
          <w:bCs/>
          <w:noProof/>
          <w:lang w:val="id-ID"/>
        </w:rPr>
        <w:t>P</w:t>
      </w:r>
      <w:r w:rsidRPr="00295202">
        <w:rPr>
          <w:rFonts w:ascii="Times New Roman" w:hAnsi="Times New Roman"/>
          <w:b/>
          <w:bCs/>
          <w:noProof/>
          <w:lang w:val="id-ID"/>
        </w:rPr>
        <w:t>enelitian</w:t>
      </w:r>
    </w:p>
    <w:p w14:paraId="25341C50" w14:textId="77777777" w:rsidR="00D31A22" w:rsidRPr="00295202" w:rsidRDefault="00B927F9" w:rsidP="00684E8D">
      <w:pPr>
        <w:autoSpaceDE w:val="0"/>
        <w:autoSpaceDN w:val="0"/>
        <w:adjustRightInd w:val="0"/>
        <w:spacing w:after="0" w:line="360" w:lineRule="auto"/>
        <w:ind w:firstLine="426"/>
        <w:contextualSpacing/>
        <w:jc w:val="both"/>
        <w:rPr>
          <w:rFonts w:ascii="Times New Roman" w:hAnsi="Times New Roman"/>
          <w:b/>
          <w:bCs/>
          <w:color w:val="000000"/>
        </w:rPr>
      </w:pPr>
      <w:r w:rsidRPr="00295202">
        <w:rPr>
          <w:rFonts w:ascii="Times New Roman" w:hAnsi="Times New Roman"/>
          <w:noProof/>
          <w:lang w:val="id-ID"/>
        </w:rPr>
        <w:t>Tujuan utama penelitian ini adalah untuk mengident</w:t>
      </w:r>
      <w:r w:rsidR="00EA20EF" w:rsidRPr="00295202">
        <w:rPr>
          <w:rFonts w:ascii="Times New Roman" w:hAnsi="Times New Roman"/>
          <w:noProof/>
          <w:lang w:val="id-ID"/>
        </w:rPr>
        <w:t xml:space="preserve">ifikasi dan mengkonsolidasikan </w:t>
      </w:r>
      <w:r w:rsidRPr="00295202">
        <w:rPr>
          <w:rFonts w:ascii="Times New Roman" w:hAnsi="Times New Roman"/>
          <w:noProof/>
          <w:lang w:val="id-ID"/>
        </w:rPr>
        <w:t>resikokeamanan pada jaringan teknologi informasi, dan memformulasikan sua</w:t>
      </w:r>
      <w:r w:rsidR="00EA20EF" w:rsidRPr="00295202">
        <w:rPr>
          <w:rFonts w:ascii="Times New Roman" w:hAnsi="Times New Roman"/>
          <w:noProof/>
          <w:lang w:val="id-ID"/>
        </w:rPr>
        <w:t>tu met</w:t>
      </w:r>
      <w:r w:rsidRPr="00295202">
        <w:rPr>
          <w:rFonts w:ascii="Times New Roman" w:hAnsi="Times New Roman"/>
          <w:noProof/>
          <w:lang w:val="id-ID"/>
        </w:rPr>
        <w:t xml:space="preserve">odologi </w:t>
      </w:r>
      <w:r w:rsidR="00C9371F" w:rsidRPr="00295202">
        <w:rPr>
          <w:rFonts w:ascii="Times New Roman" w:hAnsi="Times New Roman"/>
          <w:noProof/>
        </w:rPr>
        <w:t>analisa</w:t>
      </w:r>
      <w:r w:rsidRPr="00295202">
        <w:rPr>
          <w:rFonts w:ascii="Times New Roman" w:hAnsi="Times New Roman"/>
          <w:noProof/>
          <w:lang w:val="id-ID"/>
        </w:rPr>
        <w:t xml:space="preserve"> serta mengkategorisasikan resiko-resikonya. Manfaat yang didapat pada penelitian ini adalah penelitian ini akan membentuk suatu formula untuk </w:t>
      </w:r>
      <w:r w:rsidR="0041002E" w:rsidRPr="00295202">
        <w:rPr>
          <w:rFonts w:ascii="Times New Roman" w:hAnsi="Times New Roman"/>
          <w:noProof/>
          <w:lang w:val="id-ID"/>
        </w:rPr>
        <w:t>mendesain</w:t>
      </w:r>
      <w:r w:rsidRPr="00295202">
        <w:rPr>
          <w:rFonts w:ascii="Times New Roman" w:hAnsi="Times New Roman"/>
          <w:noProof/>
          <w:lang w:val="id-ID"/>
        </w:rPr>
        <w:t xml:space="preserve"> sistem yang aman, dalam bentuk </w:t>
      </w:r>
      <w:r w:rsidR="0041002E" w:rsidRPr="00295202">
        <w:rPr>
          <w:rFonts w:ascii="Times New Roman" w:hAnsi="Times New Roman"/>
          <w:i/>
          <w:noProof/>
          <w:lang w:val="id-ID"/>
        </w:rPr>
        <w:t>framework</w:t>
      </w:r>
      <w:r w:rsidRPr="00295202">
        <w:rPr>
          <w:rFonts w:ascii="Times New Roman" w:hAnsi="Times New Roman"/>
          <w:noProof/>
          <w:lang w:val="id-ID"/>
        </w:rPr>
        <w:t xml:space="preserve"> yang terstruktur untuk mengevaluasi resiko.</w:t>
      </w:r>
      <w:r w:rsidRPr="00295202">
        <w:rPr>
          <w:rFonts w:ascii="Times New Roman" w:hAnsi="Times New Roman"/>
          <w:noProof/>
        </w:rPr>
        <w:t xml:space="preserve"> Pada penelitian ini khusus pada studi kasus dilakukan pada simpeg (sistem informasi kepegawaian).</w:t>
      </w:r>
      <w:r w:rsidR="00D31A22" w:rsidRPr="00295202">
        <w:rPr>
          <w:rFonts w:ascii="Times New Roman" w:hAnsi="Times New Roman"/>
          <w:b/>
          <w:bCs/>
          <w:color w:val="000000"/>
        </w:rPr>
        <w:t xml:space="preserve"> </w:t>
      </w:r>
    </w:p>
    <w:p w14:paraId="5B2EE6E1" w14:textId="77777777" w:rsidR="00BB72EC" w:rsidRPr="00295202" w:rsidRDefault="00BB72EC" w:rsidP="00BB72EC">
      <w:pPr>
        <w:autoSpaceDE w:val="0"/>
        <w:autoSpaceDN w:val="0"/>
        <w:adjustRightInd w:val="0"/>
        <w:spacing w:after="0" w:line="360" w:lineRule="auto"/>
        <w:contextualSpacing/>
        <w:jc w:val="both"/>
        <w:rPr>
          <w:rFonts w:ascii="Times New Roman" w:hAnsi="Times New Roman"/>
          <w:noProof/>
          <w:lang w:val="id-ID"/>
        </w:rPr>
      </w:pPr>
    </w:p>
    <w:p w14:paraId="315C19F5" w14:textId="77777777" w:rsidR="00D31A22" w:rsidRPr="00295202" w:rsidRDefault="00D31A22" w:rsidP="00BB72EC">
      <w:pPr>
        <w:spacing w:after="0" w:line="360" w:lineRule="auto"/>
        <w:contextualSpacing/>
        <w:jc w:val="both"/>
        <w:rPr>
          <w:rFonts w:ascii="Times New Roman" w:hAnsi="Times New Roman"/>
          <w:b/>
          <w:bCs/>
          <w:noProof/>
          <w:lang w:val="id-ID"/>
        </w:rPr>
      </w:pPr>
      <w:r w:rsidRPr="00295202">
        <w:rPr>
          <w:rFonts w:ascii="Times New Roman" w:hAnsi="Times New Roman"/>
          <w:b/>
          <w:bCs/>
          <w:color w:val="000000"/>
        </w:rPr>
        <w:t>1</w:t>
      </w:r>
      <w:r w:rsidRPr="00295202">
        <w:rPr>
          <w:rFonts w:ascii="Times New Roman" w:hAnsi="Times New Roman"/>
          <w:b/>
          <w:bCs/>
          <w:noProof/>
          <w:lang w:val="id-ID"/>
        </w:rPr>
        <w:t>.3  Metode yang Digunakan</w:t>
      </w:r>
    </w:p>
    <w:p w14:paraId="355CAC23" w14:textId="77777777" w:rsidR="00ED5493" w:rsidRPr="00295202" w:rsidRDefault="00D31A22" w:rsidP="00BB72EC">
      <w:pPr>
        <w:spacing w:after="0" w:line="360" w:lineRule="auto"/>
        <w:contextualSpacing/>
        <w:jc w:val="both"/>
        <w:rPr>
          <w:rFonts w:ascii="Times New Roman" w:hAnsi="Times New Roman"/>
          <w:b/>
          <w:bCs/>
          <w:noProof/>
        </w:rPr>
      </w:pPr>
      <w:r w:rsidRPr="00295202">
        <w:rPr>
          <w:rFonts w:ascii="Times New Roman" w:hAnsi="Times New Roman"/>
          <w:b/>
          <w:bCs/>
          <w:noProof/>
        </w:rPr>
        <w:t>1</w:t>
      </w:r>
      <w:r w:rsidRPr="00295202">
        <w:rPr>
          <w:rFonts w:ascii="Times New Roman" w:hAnsi="Times New Roman"/>
          <w:b/>
          <w:bCs/>
          <w:noProof/>
          <w:lang w:val="id-ID"/>
        </w:rPr>
        <w:t>.3.1 Studi literatur</w:t>
      </w:r>
    </w:p>
    <w:p w14:paraId="3F449647" w14:textId="77777777" w:rsidR="00D31A22" w:rsidRPr="00295202" w:rsidRDefault="00D31A22" w:rsidP="00684E8D">
      <w:pPr>
        <w:spacing w:after="0" w:line="360" w:lineRule="auto"/>
        <w:ind w:firstLine="426"/>
        <w:contextualSpacing/>
        <w:rPr>
          <w:rFonts w:ascii="Times New Roman" w:hAnsi="Times New Roman"/>
          <w:noProof/>
          <w:lang w:val="id-ID"/>
        </w:rPr>
      </w:pPr>
      <w:r w:rsidRPr="00295202">
        <w:rPr>
          <w:rFonts w:ascii="Times New Roman" w:hAnsi="Times New Roman"/>
          <w:noProof/>
          <w:lang w:val="id-ID"/>
        </w:rPr>
        <w:t xml:space="preserve">Pada </w:t>
      </w:r>
      <w:r w:rsidRPr="00295202">
        <w:rPr>
          <w:rFonts w:ascii="Times New Roman" w:hAnsi="Times New Roman"/>
          <w:noProof/>
        </w:rPr>
        <w:t>jurnal</w:t>
      </w:r>
      <w:r w:rsidRPr="00295202">
        <w:rPr>
          <w:rFonts w:ascii="Times New Roman" w:hAnsi="Times New Roman"/>
          <w:noProof/>
          <w:lang w:val="id-ID"/>
        </w:rPr>
        <w:t xml:space="preserve"> ini dilakukan studi literatur baik itu pada buku-buku, majalah-majalah, jurnal-jurnal maupun </w:t>
      </w:r>
      <w:r w:rsidRPr="00295202">
        <w:rPr>
          <w:rFonts w:ascii="Times New Roman" w:hAnsi="Times New Roman"/>
          <w:i/>
          <w:noProof/>
          <w:lang w:val="id-ID"/>
        </w:rPr>
        <w:t>surfing</w:t>
      </w:r>
      <w:r w:rsidRPr="00295202">
        <w:rPr>
          <w:rFonts w:ascii="Times New Roman" w:hAnsi="Times New Roman"/>
          <w:noProof/>
          <w:lang w:val="id-ID"/>
        </w:rPr>
        <w:t xml:space="preserve"> internet.</w:t>
      </w:r>
    </w:p>
    <w:p w14:paraId="4545FA49" w14:textId="77777777" w:rsidR="00BB72EC" w:rsidRPr="00295202" w:rsidRDefault="00BB72EC" w:rsidP="00BB72EC">
      <w:pPr>
        <w:spacing w:after="0" w:line="360" w:lineRule="auto"/>
        <w:contextualSpacing/>
        <w:rPr>
          <w:rFonts w:ascii="Times New Roman" w:hAnsi="Times New Roman"/>
          <w:b/>
          <w:bCs/>
          <w:noProof/>
          <w:lang w:val="id-ID"/>
        </w:rPr>
      </w:pPr>
    </w:p>
    <w:p w14:paraId="289F89DA" w14:textId="77777777" w:rsidR="00D31A22" w:rsidRPr="00295202" w:rsidRDefault="00D31A22" w:rsidP="00BB72EC">
      <w:pPr>
        <w:spacing w:after="0" w:line="360" w:lineRule="auto"/>
        <w:contextualSpacing/>
        <w:jc w:val="both"/>
        <w:rPr>
          <w:rFonts w:ascii="Times New Roman" w:hAnsi="Times New Roman"/>
          <w:b/>
          <w:bCs/>
          <w:noProof/>
          <w:lang w:val="id-ID"/>
        </w:rPr>
      </w:pPr>
      <w:r w:rsidRPr="00295202">
        <w:rPr>
          <w:rFonts w:ascii="Times New Roman" w:hAnsi="Times New Roman"/>
          <w:b/>
          <w:bCs/>
          <w:noProof/>
        </w:rPr>
        <w:t>1</w:t>
      </w:r>
      <w:r w:rsidRPr="00295202">
        <w:rPr>
          <w:rFonts w:ascii="Times New Roman" w:hAnsi="Times New Roman"/>
          <w:b/>
          <w:bCs/>
          <w:noProof/>
          <w:lang w:val="id-ID"/>
        </w:rPr>
        <w:t>.3.2 Wawancara</w:t>
      </w:r>
    </w:p>
    <w:p w14:paraId="0B78470A" w14:textId="77777777" w:rsidR="00D31A22" w:rsidRPr="00295202" w:rsidRDefault="00D31A22" w:rsidP="00684E8D">
      <w:pPr>
        <w:spacing w:after="0" w:line="360" w:lineRule="auto"/>
        <w:ind w:firstLine="426"/>
        <w:contextualSpacing/>
        <w:jc w:val="both"/>
        <w:rPr>
          <w:rFonts w:ascii="Times New Roman" w:hAnsi="Times New Roman"/>
          <w:noProof/>
        </w:rPr>
      </w:pPr>
      <w:r w:rsidRPr="00295202">
        <w:rPr>
          <w:rFonts w:ascii="Times New Roman" w:hAnsi="Times New Roman"/>
          <w:noProof/>
          <w:lang w:val="id-ID"/>
        </w:rPr>
        <w:t>Pada pengumpulan data atau informasi dilakukan pula wawancara dengan orang yang ahli pada bidangnya terutama mengenai teknologi informasi dan resikonya.</w:t>
      </w:r>
      <w:r w:rsidRPr="00295202">
        <w:rPr>
          <w:rFonts w:ascii="Times New Roman" w:hAnsi="Times New Roman"/>
          <w:noProof/>
        </w:rPr>
        <w:t xml:space="preserve"> Serta dilakukan wawancara untuk melakukan pengisian kuesioner pada awal </w:t>
      </w:r>
      <w:r w:rsidR="00EA20EF" w:rsidRPr="00295202">
        <w:rPr>
          <w:rFonts w:ascii="Times New Roman" w:hAnsi="Times New Roman"/>
          <w:noProof/>
        </w:rPr>
        <w:t>kuesoner itu diberikan untuk di</w:t>
      </w:r>
      <w:r w:rsidRPr="00295202">
        <w:rPr>
          <w:rFonts w:ascii="Times New Roman" w:hAnsi="Times New Roman"/>
          <w:noProof/>
        </w:rPr>
        <w:t xml:space="preserve">isi di lingkungan bagian simpeg di Badan Kepegawaian dan Diklat Pemkot Bandung. </w:t>
      </w:r>
    </w:p>
    <w:p w14:paraId="7504A97A" w14:textId="3EED6814" w:rsidR="00295202" w:rsidRDefault="00295202" w:rsidP="00BB72EC">
      <w:pPr>
        <w:spacing w:after="0" w:line="360" w:lineRule="auto"/>
        <w:contextualSpacing/>
        <w:jc w:val="both"/>
        <w:rPr>
          <w:rFonts w:ascii="Times New Roman" w:hAnsi="Times New Roman"/>
          <w:noProof/>
          <w:lang w:val="id-ID"/>
        </w:rPr>
      </w:pPr>
    </w:p>
    <w:p w14:paraId="634AEF8E" w14:textId="28E8992E" w:rsidR="000F723F" w:rsidRDefault="000F723F" w:rsidP="00BB72EC">
      <w:pPr>
        <w:spacing w:after="0" w:line="360" w:lineRule="auto"/>
        <w:contextualSpacing/>
        <w:jc w:val="both"/>
        <w:rPr>
          <w:rFonts w:ascii="Times New Roman" w:hAnsi="Times New Roman"/>
          <w:noProof/>
          <w:lang w:val="id-ID"/>
        </w:rPr>
      </w:pPr>
    </w:p>
    <w:p w14:paraId="746D8733" w14:textId="77777777" w:rsidR="000F723F" w:rsidRDefault="000F723F" w:rsidP="00BB72EC">
      <w:pPr>
        <w:spacing w:after="0" w:line="360" w:lineRule="auto"/>
        <w:contextualSpacing/>
        <w:jc w:val="both"/>
        <w:rPr>
          <w:rFonts w:ascii="Times New Roman" w:hAnsi="Times New Roman"/>
          <w:noProof/>
          <w:lang w:val="id-ID"/>
        </w:rPr>
      </w:pPr>
    </w:p>
    <w:p w14:paraId="54A5C750" w14:textId="77777777" w:rsidR="00D31A22" w:rsidRPr="00295202" w:rsidRDefault="00D31A22" w:rsidP="00BB72EC">
      <w:pPr>
        <w:spacing w:after="0" w:line="360" w:lineRule="auto"/>
        <w:contextualSpacing/>
        <w:jc w:val="both"/>
        <w:rPr>
          <w:rFonts w:ascii="Times New Roman" w:hAnsi="Times New Roman"/>
          <w:b/>
          <w:bCs/>
          <w:noProof/>
          <w:lang w:val="id-ID"/>
        </w:rPr>
      </w:pPr>
      <w:r w:rsidRPr="00295202">
        <w:rPr>
          <w:rFonts w:ascii="Times New Roman" w:hAnsi="Times New Roman"/>
          <w:b/>
          <w:bCs/>
          <w:noProof/>
        </w:rPr>
        <w:t>1</w:t>
      </w:r>
      <w:r w:rsidR="00BB72EC" w:rsidRPr="00295202">
        <w:rPr>
          <w:rFonts w:ascii="Times New Roman" w:hAnsi="Times New Roman"/>
          <w:b/>
          <w:bCs/>
          <w:noProof/>
          <w:lang w:val="id-ID"/>
        </w:rPr>
        <w:t>.3.3 Studi K</w:t>
      </w:r>
      <w:r w:rsidRPr="00295202">
        <w:rPr>
          <w:rFonts w:ascii="Times New Roman" w:hAnsi="Times New Roman"/>
          <w:b/>
          <w:bCs/>
          <w:noProof/>
          <w:lang w:val="id-ID"/>
        </w:rPr>
        <w:t>asus</w:t>
      </w:r>
    </w:p>
    <w:p w14:paraId="76DC2DAA" w14:textId="77777777" w:rsidR="00D3266B" w:rsidRPr="00295202" w:rsidRDefault="00D31A22" w:rsidP="00684E8D">
      <w:pPr>
        <w:autoSpaceDE w:val="0"/>
        <w:autoSpaceDN w:val="0"/>
        <w:adjustRightInd w:val="0"/>
        <w:spacing w:after="0" w:line="360" w:lineRule="auto"/>
        <w:ind w:firstLine="426"/>
        <w:contextualSpacing/>
        <w:jc w:val="both"/>
        <w:rPr>
          <w:rFonts w:ascii="Times New Roman" w:hAnsi="Times New Roman"/>
          <w:noProof/>
        </w:rPr>
      </w:pPr>
      <w:r w:rsidRPr="00295202">
        <w:rPr>
          <w:rFonts w:ascii="Times New Roman" w:hAnsi="Times New Roman"/>
          <w:noProof/>
          <w:lang w:val="id-ID"/>
        </w:rPr>
        <w:t xml:space="preserve">Pada </w:t>
      </w:r>
      <w:r w:rsidRPr="00295202">
        <w:rPr>
          <w:rFonts w:ascii="Times New Roman" w:hAnsi="Times New Roman"/>
          <w:noProof/>
        </w:rPr>
        <w:t>jurnal</w:t>
      </w:r>
      <w:r w:rsidRPr="00295202">
        <w:rPr>
          <w:rFonts w:ascii="Times New Roman" w:hAnsi="Times New Roman"/>
          <w:noProof/>
          <w:lang w:val="id-ID"/>
        </w:rPr>
        <w:t xml:space="preserve"> ini dilakukan pula studi kasus pada suatu organisasi sebagai strategi untuk </w:t>
      </w:r>
      <w:r w:rsidR="00C9371F" w:rsidRPr="00295202">
        <w:rPr>
          <w:rFonts w:ascii="Times New Roman" w:hAnsi="Times New Roman"/>
          <w:noProof/>
        </w:rPr>
        <w:t>menganalisa</w:t>
      </w:r>
      <w:r w:rsidRPr="00295202">
        <w:rPr>
          <w:rFonts w:ascii="Times New Roman" w:hAnsi="Times New Roman"/>
          <w:noProof/>
          <w:lang w:val="id-ID"/>
        </w:rPr>
        <w:t xml:space="preserve"> keamanan suatu jaringan teknologi informasi terhadap organisasi tersebut yang hasilnya sebagai masukan kepada pihak manjemen untuk dasar pengambilan keputusanya dalam mengangani masalah teknologi informasi sebagai pendukung proses bisnisnya.</w:t>
      </w:r>
      <w:r w:rsidRPr="00295202">
        <w:rPr>
          <w:rFonts w:ascii="Times New Roman" w:hAnsi="Times New Roman"/>
          <w:noProof/>
        </w:rPr>
        <w:t xml:space="preserve"> Studi kasus ini dilakukan di sistem informasi kepegawaian di Badan kepegawaian dan Diklat Pemkot Sukabumi</w:t>
      </w:r>
      <w:r w:rsidR="00D3266B" w:rsidRPr="00295202">
        <w:rPr>
          <w:rFonts w:ascii="Times New Roman" w:hAnsi="Times New Roman"/>
          <w:noProof/>
        </w:rPr>
        <w:t>.</w:t>
      </w:r>
    </w:p>
    <w:p w14:paraId="77D0B848" w14:textId="77777777" w:rsidR="00BB72EC" w:rsidRPr="00295202" w:rsidRDefault="00BB72EC" w:rsidP="00BB72EC">
      <w:pPr>
        <w:autoSpaceDE w:val="0"/>
        <w:autoSpaceDN w:val="0"/>
        <w:adjustRightInd w:val="0"/>
        <w:spacing w:after="0" w:line="360" w:lineRule="auto"/>
        <w:contextualSpacing/>
        <w:jc w:val="both"/>
        <w:rPr>
          <w:rFonts w:ascii="Times New Roman" w:hAnsi="Times New Roman"/>
          <w:noProof/>
        </w:rPr>
      </w:pPr>
    </w:p>
    <w:p w14:paraId="1D3AA728" w14:textId="77777777" w:rsidR="00D3266B" w:rsidRPr="00295202" w:rsidRDefault="00BB72EC" w:rsidP="00BB72EC">
      <w:pPr>
        <w:autoSpaceDE w:val="0"/>
        <w:autoSpaceDN w:val="0"/>
        <w:adjustRightInd w:val="0"/>
        <w:spacing w:after="0" w:line="360" w:lineRule="auto"/>
        <w:contextualSpacing/>
        <w:rPr>
          <w:rFonts w:ascii="Times New Roman" w:hAnsi="Times New Roman"/>
          <w:b/>
          <w:noProof/>
        </w:rPr>
      </w:pPr>
      <w:r w:rsidRPr="00295202">
        <w:rPr>
          <w:rFonts w:ascii="Times New Roman" w:hAnsi="Times New Roman"/>
          <w:b/>
          <w:noProof/>
        </w:rPr>
        <w:t>II</w:t>
      </w:r>
      <w:r w:rsidR="00D3266B" w:rsidRPr="00295202">
        <w:rPr>
          <w:rFonts w:ascii="Times New Roman" w:hAnsi="Times New Roman"/>
          <w:b/>
          <w:noProof/>
        </w:rPr>
        <w:t>.</w:t>
      </w:r>
      <w:r w:rsidRPr="00295202">
        <w:rPr>
          <w:rFonts w:ascii="Times New Roman" w:hAnsi="Times New Roman"/>
          <w:b/>
          <w:noProof/>
        </w:rPr>
        <w:t xml:space="preserve"> </w:t>
      </w:r>
      <w:r w:rsidR="00D3266B" w:rsidRPr="00295202">
        <w:rPr>
          <w:rFonts w:ascii="Times New Roman" w:hAnsi="Times New Roman"/>
          <w:b/>
          <w:noProof/>
        </w:rPr>
        <w:t xml:space="preserve"> </w:t>
      </w:r>
      <w:r w:rsidR="00D3266B" w:rsidRPr="00295202">
        <w:rPr>
          <w:rFonts w:ascii="Times New Roman" w:hAnsi="Times New Roman"/>
          <w:b/>
          <w:caps/>
          <w:noProof/>
        </w:rPr>
        <w:t>Landasan Teori</w:t>
      </w:r>
    </w:p>
    <w:p w14:paraId="6E2B6CE4" w14:textId="77777777" w:rsidR="00D3266B" w:rsidRPr="00295202" w:rsidRDefault="00D3266B" w:rsidP="00BB72EC">
      <w:pPr>
        <w:autoSpaceDE w:val="0"/>
        <w:autoSpaceDN w:val="0"/>
        <w:adjustRightInd w:val="0"/>
        <w:spacing w:after="0" w:line="360" w:lineRule="auto"/>
        <w:contextualSpacing/>
        <w:rPr>
          <w:rFonts w:ascii="Times New Roman" w:hAnsi="Times New Roman"/>
          <w:b/>
          <w:bCs/>
          <w:noProof/>
        </w:rPr>
      </w:pPr>
      <w:r w:rsidRPr="00295202">
        <w:rPr>
          <w:rFonts w:ascii="Times New Roman" w:hAnsi="Times New Roman"/>
          <w:b/>
          <w:noProof/>
        </w:rPr>
        <w:t xml:space="preserve">2.1. </w:t>
      </w:r>
      <w:r w:rsidRPr="00295202">
        <w:rPr>
          <w:rFonts w:ascii="Times New Roman" w:hAnsi="Times New Roman"/>
          <w:b/>
          <w:bCs/>
          <w:noProof/>
          <w:lang w:val="id-ID"/>
        </w:rPr>
        <w:t>Proses Manajemen Resiko</w:t>
      </w:r>
    </w:p>
    <w:p w14:paraId="12FD4BFC" w14:textId="77777777" w:rsidR="00D3266B" w:rsidRPr="00295202" w:rsidRDefault="00D3266B" w:rsidP="00684E8D">
      <w:pPr>
        <w:spacing w:after="0" w:line="360" w:lineRule="auto"/>
        <w:ind w:firstLine="426"/>
        <w:contextualSpacing/>
        <w:jc w:val="both"/>
        <w:rPr>
          <w:rFonts w:ascii="Times New Roman" w:hAnsi="Times New Roman"/>
          <w:noProof/>
        </w:rPr>
      </w:pPr>
      <w:r w:rsidRPr="00295202">
        <w:rPr>
          <w:rFonts w:ascii="Times New Roman" w:hAnsi="Times New Roman"/>
          <w:noProof/>
          <w:lang w:val="id-ID"/>
        </w:rPr>
        <w:t>Resiko didefinisikan sebagai posibilitas terjadinya sesuatu yang dapat berdampak pada tujuan. Resiko diukur menggunakan konsekuensi dan likelihood. Manajemen resiko merupakan suatu proses berulang dari langkah-langkah yang sudah terdefinisi dengan baik secara berurutan dengan mengkontribusikan resiko dan dampaknya (OB/7, 1999)</w:t>
      </w:r>
      <w:r w:rsidR="00EA20EF" w:rsidRPr="00295202">
        <w:rPr>
          <w:rFonts w:ascii="Times New Roman" w:hAnsi="Times New Roman"/>
          <w:noProof/>
        </w:rPr>
        <w:t>.</w:t>
      </w:r>
    </w:p>
    <w:p w14:paraId="1A58BE6B" w14:textId="77777777" w:rsidR="00726984" w:rsidRPr="00295202" w:rsidRDefault="00726984" w:rsidP="00BB72EC">
      <w:pPr>
        <w:autoSpaceDE w:val="0"/>
        <w:autoSpaceDN w:val="0"/>
        <w:adjustRightInd w:val="0"/>
        <w:spacing w:after="0" w:line="360" w:lineRule="auto"/>
        <w:contextualSpacing/>
        <w:rPr>
          <w:rFonts w:ascii="Times New Roman" w:hAnsi="Times New Roman"/>
          <w:b/>
          <w:noProof/>
        </w:rPr>
      </w:pPr>
    </w:p>
    <w:p w14:paraId="598DC75E" w14:textId="77777777" w:rsidR="00726984" w:rsidRPr="00295202" w:rsidRDefault="00D3266B" w:rsidP="00BB72EC">
      <w:pPr>
        <w:autoSpaceDE w:val="0"/>
        <w:autoSpaceDN w:val="0"/>
        <w:adjustRightInd w:val="0"/>
        <w:spacing w:after="0" w:line="360" w:lineRule="auto"/>
        <w:contextualSpacing/>
        <w:rPr>
          <w:rFonts w:ascii="Times New Roman" w:hAnsi="Times New Roman"/>
          <w:b/>
          <w:bCs/>
          <w:noProof/>
        </w:rPr>
      </w:pPr>
      <w:r w:rsidRPr="00295202">
        <w:rPr>
          <w:rFonts w:ascii="Times New Roman" w:hAnsi="Times New Roman"/>
          <w:b/>
          <w:noProof/>
        </w:rPr>
        <w:t xml:space="preserve">2.2. </w:t>
      </w:r>
      <w:r w:rsidR="0041002E" w:rsidRPr="00295202">
        <w:rPr>
          <w:rFonts w:ascii="Times New Roman" w:hAnsi="Times New Roman"/>
          <w:b/>
          <w:bCs/>
          <w:i/>
          <w:noProof/>
          <w:lang w:val="id-ID"/>
        </w:rPr>
        <w:t>Framework</w:t>
      </w:r>
      <w:r w:rsidRPr="00295202">
        <w:rPr>
          <w:rFonts w:ascii="Times New Roman" w:hAnsi="Times New Roman"/>
          <w:b/>
          <w:bCs/>
          <w:noProof/>
          <w:lang w:val="id-ID"/>
        </w:rPr>
        <w:t xml:space="preserve"> Manajemen Resiko berdasarkan Standar Australia</w:t>
      </w:r>
      <w:r w:rsidR="00E038F3" w:rsidRPr="00295202">
        <w:rPr>
          <w:rFonts w:ascii="Times New Roman" w:hAnsi="Times New Roman"/>
          <w:b/>
          <w:bCs/>
          <w:noProof/>
        </w:rPr>
        <w:t xml:space="preserve">   </w:t>
      </w:r>
    </w:p>
    <w:p w14:paraId="2F263957" w14:textId="77777777" w:rsidR="00D3266B" w:rsidRPr="00295202" w:rsidRDefault="00726984" w:rsidP="00684E8D">
      <w:pPr>
        <w:autoSpaceDE w:val="0"/>
        <w:autoSpaceDN w:val="0"/>
        <w:adjustRightInd w:val="0"/>
        <w:spacing w:after="0" w:line="360" w:lineRule="auto"/>
        <w:ind w:firstLine="426"/>
        <w:contextualSpacing/>
        <w:rPr>
          <w:rFonts w:ascii="Times New Roman" w:hAnsi="Times New Roman"/>
          <w:noProof/>
        </w:rPr>
      </w:pPr>
      <w:r w:rsidRPr="00295202">
        <w:rPr>
          <w:rFonts w:ascii="Times New Roman" w:hAnsi="Times New Roman"/>
          <w:noProof/>
        </w:rPr>
        <w:t>P</w:t>
      </w:r>
      <w:r w:rsidR="00D3266B" w:rsidRPr="00295202">
        <w:rPr>
          <w:rFonts w:ascii="Times New Roman" w:hAnsi="Times New Roman"/>
          <w:noProof/>
          <w:lang w:val="id-ID"/>
        </w:rPr>
        <w:t>ada tesis ini standar yang dipakai adalah Standar Australia/New Zealand (AS/NZS 4360:1999) untuk manajemen resikonya. Adapun elemen utama dari standar ini adalah sebagai berikut :</w:t>
      </w:r>
    </w:p>
    <w:p w14:paraId="6872906D" w14:textId="066686D2" w:rsidR="00D3266B" w:rsidRPr="00295202" w:rsidRDefault="00F411CA" w:rsidP="00BB72EC">
      <w:pPr>
        <w:spacing w:after="0" w:line="360" w:lineRule="auto"/>
        <w:contextualSpacing/>
        <w:jc w:val="center"/>
        <w:rPr>
          <w:rFonts w:ascii="Times New Roman" w:hAnsi="Times New Roman"/>
          <w:noProof/>
        </w:rPr>
      </w:pPr>
      <w:r w:rsidRPr="00295202">
        <w:rPr>
          <w:rFonts w:ascii="Times New Roman" w:hAnsi="Times New Roman"/>
          <w:noProof/>
        </w:rPr>
        <w:lastRenderedPageBreak/>
        <w:drawing>
          <wp:inline distT="0" distB="0" distL="0" distR="0" wp14:anchorId="66486B32" wp14:editId="5EAF4E95">
            <wp:extent cx="3364865" cy="207772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64865" cy="2077720"/>
                    </a:xfrm>
                    <a:prstGeom prst="rect">
                      <a:avLst/>
                    </a:prstGeom>
                    <a:noFill/>
                    <a:ln>
                      <a:noFill/>
                    </a:ln>
                  </pic:spPr>
                </pic:pic>
              </a:graphicData>
            </a:graphic>
          </wp:inline>
        </w:drawing>
      </w:r>
    </w:p>
    <w:p w14:paraId="0E1B8CED" w14:textId="77777777" w:rsidR="00D3266B" w:rsidRPr="00295202" w:rsidRDefault="00D3266B" w:rsidP="00BB72EC">
      <w:pPr>
        <w:spacing w:after="0" w:line="360" w:lineRule="auto"/>
        <w:contextualSpacing/>
        <w:jc w:val="center"/>
        <w:rPr>
          <w:rFonts w:ascii="Times New Roman" w:hAnsi="Times New Roman"/>
          <w:noProof/>
        </w:rPr>
      </w:pPr>
      <w:r w:rsidRPr="00295202">
        <w:rPr>
          <w:rFonts w:ascii="Times New Roman" w:hAnsi="Times New Roman"/>
          <w:noProof/>
        </w:rPr>
        <w:t>Gambar 1.</w:t>
      </w:r>
      <w:r w:rsidRPr="00295202">
        <w:rPr>
          <w:rFonts w:ascii="Times New Roman" w:hAnsi="Times New Roman"/>
          <w:b/>
          <w:noProof/>
        </w:rPr>
        <w:t xml:space="preserve"> </w:t>
      </w:r>
      <w:r w:rsidRPr="00295202">
        <w:rPr>
          <w:rFonts w:ascii="Times New Roman" w:hAnsi="Times New Roman"/>
          <w:noProof/>
          <w:lang w:val="id-ID"/>
        </w:rPr>
        <w:t>Proses Manajemen Resiko (OB/7, 1999)</w:t>
      </w:r>
      <w:r w:rsidRPr="00295202">
        <w:rPr>
          <w:rFonts w:ascii="Times New Roman" w:hAnsi="Times New Roman"/>
          <w:noProof/>
        </w:rPr>
        <w:t>.</w:t>
      </w:r>
    </w:p>
    <w:p w14:paraId="51FA2614" w14:textId="77777777" w:rsidR="00BB72EC" w:rsidRPr="00295202" w:rsidRDefault="00BB72EC" w:rsidP="00BB72EC">
      <w:pPr>
        <w:spacing w:after="0" w:line="360" w:lineRule="auto"/>
        <w:contextualSpacing/>
        <w:jc w:val="center"/>
        <w:rPr>
          <w:rFonts w:ascii="Times New Roman" w:hAnsi="Times New Roman"/>
          <w:noProof/>
        </w:rPr>
      </w:pPr>
    </w:p>
    <w:p w14:paraId="0493C022" w14:textId="77777777" w:rsidR="00D3266B" w:rsidRPr="00295202" w:rsidRDefault="00D3266B" w:rsidP="00BB72EC">
      <w:pPr>
        <w:spacing w:after="0" w:line="360" w:lineRule="auto"/>
        <w:contextualSpacing/>
        <w:jc w:val="both"/>
        <w:rPr>
          <w:rFonts w:ascii="Times New Roman" w:hAnsi="Times New Roman"/>
          <w:noProof/>
        </w:rPr>
      </w:pPr>
      <w:r w:rsidRPr="00295202">
        <w:rPr>
          <w:rFonts w:ascii="Times New Roman" w:hAnsi="Times New Roman"/>
          <w:noProof/>
        </w:rPr>
        <w:t>Gambar 1 tersebut merupakan proses manajemen resiko yang berdasarkan Standar Australia (OB/7, 1999) yang gunanya sebagai panduan langkah-langkah dalam menentukan resiko-resiko yang harus diidentifikasi serta dianalisa dan dievaluasi sehingga dapat dikelola resiko-resiko tersebut.</w:t>
      </w:r>
    </w:p>
    <w:p w14:paraId="333E9D49" w14:textId="77777777" w:rsidR="00BB72EC" w:rsidRPr="00295202" w:rsidRDefault="00BB72EC" w:rsidP="00BB72EC">
      <w:pPr>
        <w:spacing w:after="0" w:line="360" w:lineRule="auto"/>
        <w:contextualSpacing/>
        <w:jc w:val="both"/>
        <w:rPr>
          <w:rFonts w:ascii="Times New Roman" w:hAnsi="Times New Roman"/>
          <w:noProof/>
        </w:rPr>
      </w:pPr>
    </w:p>
    <w:p w14:paraId="0424D78F" w14:textId="77777777" w:rsidR="00D3266B" w:rsidRPr="00295202" w:rsidRDefault="00D3266B" w:rsidP="00BB72EC">
      <w:pPr>
        <w:spacing w:after="0" w:line="360" w:lineRule="auto"/>
        <w:contextualSpacing/>
        <w:jc w:val="both"/>
        <w:rPr>
          <w:rFonts w:ascii="Times New Roman" w:hAnsi="Times New Roman"/>
          <w:b/>
          <w:bCs/>
          <w:noProof/>
        </w:rPr>
      </w:pPr>
      <w:r w:rsidRPr="00295202">
        <w:rPr>
          <w:rFonts w:ascii="Times New Roman" w:hAnsi="Times New Roman"/>
          <w:b/>
          <w:bCs/>
          <w:noProof/>
        </w:rPr>
        <w:t xml:space="preserve">2.3. </w:t>
      </w:r>
      <w:r w:rsidR="00BB72EC" w:rsidRPr="00295202">
        <w:rPr>
          <w:rFonts w:ascii="Times New Roman" w:hAnsi="Times New Roman"/>
          <w:b/>
          <w:bCs/>
          <w:noProof/>
          <w:lang w:val="id-ID"/>
        </w:rPr>
        <w:t>Pengaruh R</w:t>
      </w:r>
      <w:r w:rsidRPr="00295202">
        <w:rPr>
          <w:rFonts w:ascii="Times New Roman" w:hAnsi="Times New Roman"/>
          <w:b/>
          <w:bCs/>
          <w:noProof/>
          <w:lang w:val="id-ID"/>
        </w:rPr>
        <w:t xml:space="preserve">esiko </w:t>
      </w:r>
      <w:r w:rsidR="00BB72EC" w:rsidRPr="00295202">
        <w:rPr>
          <w:rFonts w:ascii="Times New Roman" w:hAnsi="Times New Roman"/>
          <w:b/>
          <w:bCs/>
          <w:noProof/>
        </w:rPr>
        <w:t>K</w:t>
      </w:r>
      <w:r w:rsidRPr="00295202">
        <w:rPr>
          <w:rFonts w:ascii="Times New Roman" w:hAnsi="Times New Roman"/>
          <w:b/>
          <w:bCs/>
          <w:noProof/>
          <w:lang w:val="id-ID"/>
        </w:rPr>
        <w:t xml:space="preserve">eamanan </w:t>
      </w:r>
      <w:r w:rsidR="00BB72EC" w:rsidRPr="00295202">
        <w:rPr>
          <w:rFonts w:ascii="Times New Roman" w:hAnsi="Times New Roman"/>
          <w:b/>
          <w:bCs/>
          <w:noProof/>
        </w:rPr>
        <w:t>T</w:t>
      </w:r>
      <w:r w:rsidRPr="00295202">
        <w:rPr>
          <w:rFonts w:ascii="Times New Roman" w:hAnsi="Times New Roman"/>
          <w:b/>
          <w:bCs/>
          <w:noProof/>
          <w:lang w:val="id-ID"/>
        </w:rPr>
        <w:t xml:space="preserve">erhadap </w:t>
      </w:r>
      <w:r w:rsidR="00BB72EC" w:rsidRPr="00295202">
        <w:rPr>
          <w:rFonts w:ascii="Times New Roman" w:hAnsi="Times New Roman"/>
          <w:b/>
          <w:bCs/>
          <w:noProof/>
        </w:rPr>
        <w:t>R</w:t>
      </w:r>
      <w:r w:rsidRPr="00295202">
        <w:rPr>
          <w:rFonts w:ascii="Times New Roman" w:hAnsi="Times New Roman"/>
          <w:b/>
          <w:bCs/>
          <w:noProof/>
          <w:lang w:val="id-ID"/>
        </w:rPr>
        <w:t xml:space="preserve">esiko </w:t>
      </w:r>
      <w:r w:rsidR="00BB72EC" w:rsidRPr="00295202">
        <w:rPr>
          <w:rFonts w:ascii="Times New Roman" w:hAnsi="Times New Roman"/>
          <w:b/>
          <w:bCs/>
          <w:noProof/>
        </w:rPr>
        <w:t>B</w:t>
      </w:r>
      <w:r w:rsidRPr="00295202">
        <w:rPr>
          <w:rFonts w:ascii="Times New Roman" w:hAnsi="Times New Roman"/>
          <w:b/>
          <w:bCs/>
          <w:noProof/>
          <w:lang w:val="id-ID"/>
        </w:rPr>
        <w:t>isnis</w:t>
      </w:r>
    </w:p>
    <w:p w14:paraId="146E3ADB" w14:textId="77777777" w:rsidR="00A6126F" w:rsidRPr="00295202" w:rsidRDefault="00A6126F" w:rsidP="00684E8D">
      <w:pPr>
        <w:spacing w:after="0" w:line="360" w:lineRule="auto"/>
        <w:ind w:firstLine="426"/>
        <w:contextualSpacing/>
        <w:jc w:val="both"/>
        <w:rPr>
          <w:rFonts w:ascii="Times New Roman" w:hAnsi="Times New Roman"/>
          <w:noProof/>
        </w:rPr>
      </w:pPr>
      <w:r w:rsidRPr="00295202">
        <w:rPr>
          <w:rFonts w:ascii="Times New Roman" w:hAnsi="Times New Roman"/>
          <w:noProof/>
          <w:lang w:val="id-ID"/>
        </w:rPr>
        <w:t>Grup Gartner (Witty, et al..2001) menyarankan bahwa resiko dapat diukur dampaknya atas jenis kerugian sebagai berikut : Finansial</w:t>
      </w:r>
      <w:r w:rsidRPr="00295202">
        <w:rPr>
          <w:rFonts w:ascii="Times New Roman" w:hAnsi="Times New Roman"/>
          <w:noProof/>
        </w:rPr>
        <w:t>,</w:t>
      </w:r>
      <w:r w:rsidR="0041002E" w:rsidRPr="00295202">
        <w:rPr>
          <w:rFonts w:ascii="Times New Roman" w:hAnsi="Times New Roman"/>
          <w:noProof/>
        </w:rPr>
        <w:t xml:space="preserve"> </w:t>
      </w:r>
      <w:r w:rsidRPr="00295202">
        <w:rPr>
          <w:rFonts w:ascii="Times New Roman" w:hAnsi="Times New Roman"/>
          <w:noProof/>
          <w:lang w:val="id-ID"/>
        </w:rPr>
        <w:t>Keuntungan kompetitif</w:t>
      </w:r>
      <w:r w:rsidRPr="00295202">
        <w:rPr>
          <w:rFonts w:ascii="Times New Roman" w:hAnsi="Times New Roman"/>
          <w:noProof/>
        </w:rPr>
        <w:t>,</w:t>
      </w:r>
      <w:r w:rsidR="0041002E" w:rsidRPr="00295202">
        <w:rPr>
          <w:rFonts w:ascii="Times New Roman" w:hAnsi="Times New Roman"/>
          <w:noProof/>
        </w:rPr>
        <w:t xml:space="preserve"> </w:t>
      </w:r>
      <w:r w:rsidRPr="00295202">
        <w:rPr>
          <w:rFonts w:ascii="Times New Roman" w:hAnsi="Times New Roman"/>
          <w:noProof/>
          <w:lang w:val="id-ID"/>
        </w:rPr>
        <w:t>Legal atau regulator</w:t>
      </w:r>
      <w:r w:rsidRPr="00295202">
        <w:rPr>
          <w:rFonts w:ascii="Times New Roman" w:hAnsi="Times New Roman"/>
          <w:noProof/>
        </w:rPr>
        <w:t>,</w:t>
      </w:r>
      <w:r w:rsidR="0041002E" w:rsidRPr="00295202">
        <w:rPr>
          <w:rFonts w:ascii="Times New Roman" w:hAnsi="Times New Roman"/>
          <w:noProof/>
        </w:rPr>
        <w:t xml:space="preserve"> </w:t>
      </w:r>
      <w:r w:rsidRPr="00295202">
        <w:rPr>
          <w:rFonts w:ascii="Times New Roman" w:hAnsi="Times New Roman"/>
          <w:noProof/>
          <w:lang w:val="id-ID"/>
        </w:rPr>
        <w:t>Operasional atau layanan</w:t>
      </w:r>
      <w:r w:rsidR="0041002E" w:rsidRPr="00295202">
        <w:rPr>
          <w:rFonts w:ascii="Times New Roman" w:hAnsi="Times New Roman"/>
          <w:noProof/>
        </w:rPr>
        <w:t>,</w:t>
      </w:r>
      <w:r w:rsidRPr="00295202">
        <w:rPr>
          <w:rFonts w:ascii="Times New Roman" w:hAnsi="Times New Roman"/>
          <w:noProof/>
          <w:lang w:val="id-ID"/>
        </w:rPr>
        <w:t xml:space="preserve"> dan</w:t>
      </w:r>
      <w:r w:rsidRPr="00295202">
        <w:rPr>
          <w:rFonts w:ascii="Times New Roman" w:hAnsi="Times New Roman"/>
          <w:noProof/>
        </w:rPr>
        <w:t xml:space="preserve"> </w:t>
      </w:r>
      <w:r w:rsidRPr="00295202">
        <w:rPr>
          <w:rFonts w:ascii="Times New Roman" w:hAnsi="Times New Roman"/>
          <w:noProof/>
          <w:lang w:val="id-ID"/>
        </w:rPr>
        <w:t>Reputasi market.</w:t>
      </w:r>
    </w:p>
    <w:p w14:paraId="63D495FC" w14:textId="77777777" w:rsidR="00A6126F" w:rsidRPr="00295202" w:rsidRDefault="00A6126F" w:rsidP="00BB72EC">
      <w:pPr>
        <w:spacing w:after="0" w:line="360" w:lineRule="auto"/>
        <w:contextualSpacing/>
        <w:jc w:val="both"/>
        <w:rPr>
          <w:rFonts w:ascii="Times New Roman" w:hAnsi="Times New Roman"/>
          <w:i/>
          <w:noProof/>
        </w:rPr>
      </w:pPr>
    </w:p>
    <w:p w14:paraId="6D8AC7C0" w14:textId="77777777" w:rsidR="00A6126F" w:rsidRPr="00295202" w:rsidRDefault="00A6126F" w:rsidP="00BB72EC">
      <w:pPr>
        <w:spacing w:after="0" w:line="360" w:lineRule="auto"/>
        <w:contextualSpacing/>
        <w:jc w:val="both"/>
        <w:rPr>
          <w:rFonts w:ascii="Times New Roman" w:hAnsi="Times New Roman"/>
          <w:noProof/>
        </w:rPr>
      </w:pPr>
      <w:r w:rsidRPr="00295202">
        <w:rPr>
          <w:rFonts w:ascii="Times New Roman" w:hAnsi="Times New Roman"/>
          <w:b/>
          <w:bCs/>
          <w:noProof/>
        </w:rPr>
        <w:t xml:space="preserve">2.4. </w:t>
      </w:r>
      <w:r w:rsidRPr="00295202">
        <w:rPr>
          <w:rFonts w:ascii="Times New Roman" w:hAnsi="Times New Roman"/>
          <w:b/>
          <w:bCs/>
          <w:noProof/>
          <w:lang w:val="id-ID"/>
        </w:rPr>
        <w:t>Pelanggaran Keamanan</w:t>
      </w:r>
      <w:r w:rsidRPr="00295202">
        <w:rPr>
          <w:rFonts w:ascii="Times New Roman" w:hAnsi="Times New Roman"/>
          <w:noProof/>
          <w:lang w:val="id-ID"/>
        </w:rPr>
        <w:t xml:space="preserve"> </w:t>
      </w:r>
    </w:p>
    <w:p w14:paraId="001DFD7A" w14:textId="77777777" w:rsidR="00A6126F" w:rsidRPr="00295202" w:rsidRDefault="00A6126F" w:rsidP="00684E8D">
      <w:pPr>
        <w:spacing w:after="0" w:line="360" w:lineRule="auto"/>
        <w:ind w:firstLine="426"/>
        <w:contextualSpacing/>
        <w:jc w:val="both"/>
        <w:rPr>
          <w:rFonts w:ascii="Times New Roman" w:hAnsi="Times New Roman"/>
          <w:noProof/>
          <w:lang w:val="id-ID" w:eastAsia="en-GB"/>
        </w:rPr>
      </w:pPr>
      <w:r w:rsidRPr="00295202">
        <w:rPr>
          <w:rFonts w:ascii="Times New Roman" w:hAnsi="Times New Roman"/>
          <w:noProof/>
          <w:lang w:val="id-ID" w:eastAsia="en-GB"/>
        </w:rPr>
        <w:t>Dilaporkan bahwa pada tahun 2008 terjadi serangan DoS (</w:t>
      </w:r>
      <w:r w:rsidRPr="00295202">
        <w:rPr>
          <w:rFonts w:ascii="Times New Roman" w:hAnsi="Times New Roman"/>
          <w:i/>
          <w:noProof/>
          <w:lang w:val="id-ID" w:eastAsia="en-GB"/>
        </w:rPr>
        <w:t>Denial of Service</w:t>
      </w:r>
      <w:r w:rsidRPr="00295202">
        <w:rPr>
          <w:rFonts w:ascii="Times New Roman" w:hAnsi="Times New Roman"/>
          <w:noProof/>
          <w:lang w:val="id-ID" w:eastAsia="en-GB"/>
        </w:rPr>
        <w:t xml:space="preserve">) sebesar 21% dari responden yang mengalami serangan sistem keamanan komputernya (CSI, 2008).Selain itu terjadi peningkatan serangan terhadap keamanan teknologi informasi pada jenis serangan </w:t>
      </w:r>
      <w:r w:rsidRPr="00295202">
        <w:rPr>
          <w:rFonts w:ascii="Times New Roman" w:hAnsi="Times New Roman"/>
          <w:i/>
          <w:noProof/>
          <w:lang w:val="id-ID" w:eastAsia="en-GB"/>
        </w:rPr>
        <w:t>unauthorized access</w:t>
      </w:r>
      <w:r w:rsidRPr="00295202">
        <w:rPr>
          <w:rFonts w:ascii="Times New Roman" w:hAnsi="Times New Roman"/>
          <w:noProof/>
          <w:lang w:val="id-ID" w:eastAsia="en-GB"/>
        </w:rPr>
        <w:t xml:space="preserve"> sebesar 4% yang asalnya 25% tahun 2007 dan meningkat menjadi 29% tahun 2008(CSI, 2008).</w:t>
      </w:r>
    </w:p>
    <w:p w14:paraId="1991D404" w14:textId="77777777" w:rsidR="00BB72EC" w:rsidRPr="00295202" w:rsidRDefault="00BB72EC" w:rsidP="00BB72EC">
      <w:pPr>
        <w:spacing w:after="0" w:line="360" w:lineRule="auto"/>
        <w:contextualSpacing/>
        <w:jc w:val="both"/>
        <w:rPr>
          <w:rFonts w:ascii="Times New Roman" w:hAnsi="Times New Roman"/>
          <w:noProof/>
          <w:lang w:eastAsia="en-GB"/>
        </w:rPr>
      </w:pPr>
    </w:p>
    <w:p w14:paraId="0A7F54C1" w14:textId="77777777" w:rsidR="00A6126F" w:rsidRPr="00295202" w:rsidRDefault="00A6126F" w:rsidP="00BB72EC">
      <w:pPr>
        <w:pStyle w:val="Heading2"/>
        <w:spacing w:after="0" w:line="360" w:lineRule="auto"/>
        <w:contextualSpacing/>
        <w:jc w:val="both"/>
        <w:rPr>
          <w:rFonts w:ascii="Times New Roman" w:hAnsi="Times New Roman"/>
          <w:sz w:val="22"/>
          <w:szCs w:val="22"/>
          <w:lang w:val="id-ID"/>
        </w:rPr>
      </w:pPr>
      <w:r w:rsidRPr="00295202">
        <w:rPr>
          <w:rFonts w:ascii="Times New Roman" w:hAnsi="Times New Roman"/>
          <w:sz w:val="22"/>
          <w:szCs w:val="22"/>
          <w:lang w:val="en-US"/>
        </w:rPr>
        <w:t>2</w:t>
      </w:r>
      <w:r w:rsidRPr="00295202">
        <w:rPr>
          <w:rFonts w:ascii="Times New Roman" w:hAnsi="Times New Roman"/>
          <w:sz w:val="22"/>
          <w:szCs w:val="22"/>
          <w:lang w:val="id-ID"/>
        </w:rPr>
        <w:t>.5.</w:t>
      </w:r>
      <w:r w:rsidRPr="00295202">
        <w:rPr>
          <w:rStyle w:val="Lead-inEmphasis"/>
          <w:rFonts w:ascii="Times New Roman" w:eastAsia="Calibri" w:hAnsi="Times New Roman"/>
          <w:sz w:val="22"/>
          <w:szCs w:val="22"/>
          <w:lang w:val="id-ID"/>
        </w:rPr>
        <w:t>Teknologi Informasi dan Sistem Informasi</w:t>
      </w:r>
      <w:r w:rsidRPr="00295202">
        <w:rPr>
          <w:rFonts w:ascii="Times New Roman" w:hAnsi="Times New Roman"/>
          <w:sz w:val="22"/>
          <w:szCs w:val="22"/>
          <w:lang w:val="id-ID"/>
        </w:rPr>
        <w:t xml:space="preserve">                             </w:t>
      </w:r>
    </w:p>
    <w:p w14:paraId="51E333E7" w14:textId="77777777" w:rsidR="00A6126F" w:rsidRPr="00295202" w:rsidRDefault="00A6126F" w:rsidP="00684E8D">
      <w:pPr>
        <w:pStyle w:val="BodyText2"/>
        <w:spacing w:after="0" w:line="360" w:lineRule="auto"/>
        <w:ind w:firstLine="426"/>
        <w:contextualSpacing/>
        <w:jc w:val="both"/>
        <w:rPr>
          <w:rFonts w:ascii="Times New Roman" w:hAnsi="Times New Roman"/>
          <w:noProof/>
          <w:color w:val="auto"/>
          <w:sz w:val="22"/>
          <w:szCs w:val="22"/>
          <w:lang w:val="en-US"/>
        </w:rPr>
      </w:pPr>
      <w:r w:rsidRPr="00295202">
        <w:rPr>
          <w:rFonts w:ascii="Times New Roman" w:hAnsi="Times New Roman"/>
          <w:noProof/>
          <w:color w:val="auto"/>
          <w:sz w:val="22"/>
          <w:szCs w:val="22"/>
          <w:lang w:val="id-ID"/>
        </w:rPr>
        <w:t xml:space="preserve">Komputer merupakan bentuk teknologi informasi pertama (cikal bakal) yang dapat melakukan proses pengolahan data menjadi informasi. Dalam kurun waktu yang kurang lebih sama, kemajuan teknologi telekomunikasi terlihat sedemikian pesatnya, sehingga telah mampu membuat dunia menjadi terasa lebih kecil (mereduksi ruang dan waktu = </w:t>
      </w:r>
      <w:r w:rsidRPr="00295202">
        <w:rPr>
          <w:rFonts w:ascii="Times New Roman" w:hAnsi="Times New Roman"/>
          <w:i/>
          <w:noProof/>
          <w:color w:val="auto"/>
          <w:sz w:val="22"/>
          <w:szCs w:val="22"/>
          <w:lang w:val="id-ID"/>
        </w:rPr>
        <w:t>time and space</w:t>
      </w:r>
      <w:r w:rsidRPr="00295202">
        <w:rPr>
          <w:rFonts w:ascii="Times New Roman" w:hAnsi="Times New Roman"/>
          <w:noProof/>
          <w:color w:val="auto"/>
          <w:sz w:val="22"/>
          <w:szCs w:val="22"/>
          <w:lang w:val="id-ID"/>
        </w:rPr>
        <w:t xml:space="preserve">). </w:t>
      </w:r>
      <w:r w:rsidRPr="00295202">
        <w:rPr>
          <w:rFonts w:ascii="Times New Roman" w:hAnsi="Times New Roman"/>
          <w:iCs/>
          <w:noProof/>
          <w:color w:val="auto"/>
          <w:sz w:val="22"/>
          <w:szCs w:val="22"/>
          <w:lang w:val="id-ID"/>
        </w:rPr>
        <w:t>Dari sejarah ini dapat disimpulkan bahwa yang dimaksud dengan teknologi informasi adalah suatu</w:t>
      </w:r>
      <w:r w:rsidRPr="00295202">
        <w:rPr>
          <w:rFonts w:ascii="Times New Roman" w:hAnsi="Times New Roman"/>
          <w:noProof/>
          <w:color w:val="auto"/>
          <w:sz w:val="22"/>
          <w:szCs w:val="22"/>
          <w:lang w:val="id-ID"/>
        </w:rPr>
        <w:t xml:space="preserve"> </w:t>
      </w:r>
      <w:r w:rsidRPr="00295202">
        <w:rPr>
          <w:rFonts w:ascii="Times New Roman" w:hAnsi="Times New Roman"/>
          <w:iCs/>
          <w:noProof/>
          <w:color w:val="auto"/>
          <w:sz w:val="22"/>
          <w:szCs w:val="22"/>
          <w:lang w:val="id-ID"/>
        </w:rPr>
        <w:t>teknologi yang berhubungan dengan pengolahan data menjadi informasi dan proses</w:t>
      </w:r>
      <w:r w:rsidRPr="00295202">
        <w:rPr>
          <w:rFonts w:ascii="Times New Roman" w:hAnsi="Times New Roman"/>
          <w:noProof/>
          <w:color w:val="auto"/>
          <w:sz w:val="22"/>
          <w:szCs w:val="22"/>
          <w:lang w:val="id-ID"/>
        </w:rPr>
        <w:t xml:space="preserve"> </w:t>
      </w:r>
      <w:r w:rsidRPr="00295202">
        <w:rPr>
          <w:rFonts w:ascii="Times New Roman" w:hAnsi="Times New Roman"/>
          <w:iCs/>
          <w:noProof/>
          <w:color w:val="auto"/>
          <w:sz w:val="22"/>
          <w:szCs w:val="22"/>
          <w:lang w:val="id-ID"/>
        </w:rPr>
        <w:t>penyaluran data/informasi tersebut dalam batas-batas ruang dan waktu (Indrajit,2002)</w:t>
      </w:r>
      <w:r w:rsidRPr="00295202">
        <w:rPr>
          <w:rFonts w:ascii="Times New Roman" w:hAnsi="Times New Roman"/>
          <w:noProof/>
          <w:color w:val="auto"/>
          <w:sz w:val="22"/>
          <w:szCs w:val="22"/>
          <w:lang w:val="id-ID"/>
        </w:rPr>
        <w:t xml:space="preserve">. </w:t>
      </w:r>
    </w:p>
    <w:p w14:paraId="144B155F" w14:textId="13797C2C" w:rsidR="00A6126F" w:rsidRPr="00295202" w:rsidRDefault="00A6126F" w:rsidP="00684E8D">
      <w:pPr>
        <w:pStyle w:val="BodyText2"/>
        <w:spacing w:after="0" w:line="360" w:lineRule="auto"/>
        <w:ind w:firstLine="426"/>
        <w:contextualSpacing/>
        <w:jc w:val="both"/>
        <w:rPr>
          <w:rFonts w:ascii="Times New Roman" w:hAnsi="Times New Roman"/>
          <w:iCs/>
          <w:noProof/>
          <w:color w:val="auto"/>
          <w:sz w:val="22"/>
          <w:szCs w:val="22"/>
          <w:lang w:val="en-US"/>
        </w:rPr>
      </w:pPr>
      <w:r w:rsidRPr="00295202">
        <w:rPr>
          <w:rFonts w:ascii="Times New Roman" w:hAnsi="Times New Roman"/>
          <w:noProof/>
          <w:color w:val="auto"/>
          <w:sz w:val="22"/>
          <w:szCs w:val="22"/>
          <w:lang w:val="id-ID"/>
        </w:rPr>
        <w:t>Definisi keamanan sistem informasi menurut ITS (bad</w:t>
      </w:r>
      <w:r w:rsidR="00684E8D" w:rsidRPr="00295202">
        <w:rPr>
          <w:rFonts w:ascii="Times New Roman" w:hAnsi="Times New Roman"/>
          <w:noProof/>
          <w:color w:val="auto"/>
          <w:sz w:val="22"/>
          <w:szCs w:val="22"/>
          <w:lang w:val="id-ID"/>
        </w:rPr>
        <w:t xml:space="preserve">an standard di Swedia ) adalah </w:t>
      </w:r>
      <w:r w:rsidR="00684E8D" w:rsidRPr="00295202">
        <w:rPr>
          <w:rFonts w:ascii="Times New Roman" w:hAnsi="Times New Roman"/>
          <w:noProof/>
          <w:color w:val="auto"/>
          <w:sz w:val="22"/>
          <w:szCs w:val="22"/>
          <w:lang w:val="en-US"/>
        </w:rPr>
        <w:t>k</w:t>
      </w:r>
      <w:r w:rsidRPr="00295202">
        <w:rPr>
          <w:rFonts w:ascii="Times New Roman" w:hAnsi="Times New Roman"/>
          <w:iCs/>
          <w:noProof/>
          <w:color w:val="auto"/>
          <w:sz w:val="22"/>
          <w:szCs w:val="22"/>
          <w:lang w:val="id-ID"/>
        </w:rPr>
        <w:t>eamanan dalam sistem informasi yang meliputi baik manual maupun otomatis</w:t>
      </w:r>
      <w:r w:rsidR="0041002E" w:rsidRPr="00295202">
        <w:rPr>
          <w:rFonts w:ascii="Times New Roman" w:hAnsi="Times New Roman"/>
          <w:iCs/>
          <w:noProof/>
          <w:color w:val="auto"/>
          <w:sz w:val="22"/>
          <w:szCs w:val="22"/>
          <w:lang w:val="en-US"/>
        </w:rPr>
        <w:t>.</w:t>
      </w:r>
    </w:p>
    <w:p w14:paraId="1B512808" w14:textId="77777777" w:rsidR="00684E8D" w:rsidRPr="00295202" w:rsidRDefault="00684E8D" w:rsidP="00684E8D">
      <w:pPr>
        <w:pStyle w:val="BodyText2"/>
        <w:spacing w:after="0" w:line="360" w:lineRule="auto"/>
        <w:ind w:firstLine="426"/>
        <w:contextualSpacing/>
        <w:jc w:val="both"/>
        <w:rPr>
          <w:rFonts w:ascii="Times New Roman" w:hAnsi="Times New Roman"/>
          <w:iCs/>
          <w:noProof/>
          <w:color w:val="auto"/>
          <w:sz w:val="22"/>
          <w:szCs w:val="22"/>
          <w:lang w:val="en-US"/>
        </w:rPr>
      </w:pPr>
    </w:p>
    <w:p w14:paraId="1F7F8B25" w14:textId="77777777" w:rsidR="00010AC6" w:rsidRPr="00295202" w:rsidRDefault="00A6126F" w:rsidP="00BB72EC">
      <w:pPr>
        <w:autoSpaceDE w:val="0"/>
        <w:autoSpaceDN w:val="0"/>
        <w:adjustRightInd w:val="0"/>
        <w:spacing w:after="0" w:line="360" w:lineRule="auto"/>
        <w:contextualSpacing/>
        <w:jc w:val="both"/>
        <w:rPr>
          <w:rFonts w:ascii="Times New Roman" w:hAnsi="Times New Roman"/>
          <w:b/>
          <w:bCs/>
          <w:noProof/>
        </w:rPr>
      </w:pPr>
      <w:r w:rsidRPr="00295202">
        <w:rPr>
          <w:rFonts w:ascii="Times New Roman" w:hAnsi="Times New Roman"/>
          <w:b/>
          <w:bCs/>
          <w:noProof/>
        </w:rPr>
        <w:t>2</w:t>
      </w:r>
      <w:r w:rsidRPr="00295202">
        <w:rPr>
          <w:rFonts w:ascii="Times New Roman" w:hAnsi="Times New Roman"/>
          <w:b/>
          <w:bCs/>
          <w:noProof/>
          <w:lang w:val="id-ID"/>
        </w:rPr>
        <w:t>.</w:t>
      </w:r>
      <w:r w:rsidRPr="00295202">
        <w:rPr>
          <w:rFonts w:ascii="Times New Roman" w:hAnsi="Times New Roman"/>
          <w:b/>
          <w:bCs/>
          <w:noProof/>
        </w:rPr>
        <w:t>6.</w:t>
      </w:r>
      <w:r w:rsidRPr="00295202">
        <w:rPr>
          <w:rFonts w:ascii="Times New Roman" w:hAnsi="Times New Roman"/>
          <w:b/>
          <w:bCs/>
          <w:noProof/>
          <w:lang w:val="id-ID"/>
        </w:rPr>
        <w:t xml:space="preserve"> Keamanan </w:t>
      </w:r>
      <w:r w:rsidRPr="00295202">
        <w:rPr>
          <w:rFonts w:ascii="Times New Roman" w:hAnsi="Times New Roman"/>
          <w:b/>
          <w:bCs/>
          <w:noProof/>
        </w:rPr>
        <w:t>K</w:t>
      </w:r>
      <w:r w:rsidRPr="00295202">
        <w:rPr>
          <w:rFonts w:ascii="Times New Roman" w:hAnsi="Times New Roman"/>
          <w:b/>
          <w:bCs/>
          <w:noProof/>
          <w:lang w:val="id-ID"/>
        </w:rPr>
        <w:t>omponen Jaringan Teknologi Informasi</w:t>
      </w:r>
    </w:p>
    <w:p w14:paraId="7B09D5AB" w14:textId="77777777" w:rsidR="00010AC6" w:rsidRPr="00295202" w:rsidRDefault="00A6126F" w:rsidP="00684E8D">
      <w:pPr>
        <w:autoSpaceDE w:val="0"/>
        <w:autoSpaceDN w:val="0"/>
        <w:adjustRightInd w:val="0"/>
        <w:spacing w:after="0" w:line="360" w:lineRule="auto"/>
        <w:ind w:firstLine="426"/>
        <w:contextualSpacing/>
        <w:jc w:val="both"/>
        <w:rPr>
          <w:rFonts w:ascii="Times New Roman" w:hAnsi="Times New Roman"/>
          <w:i/>
          <w:iCs/>
          <w:noProof/>
        </w:rPr>
      </w:pPr>
      <w:r w:rsidRPr="00295202">
        <w:rPr>
          <w:rFonts w:ascii="Times New Roman" w:hAnsi="Times New Roman"/>
          <w:noProof/>
          <w:lang w:val="id-ID"/>
        </w:rPr>
        <w:t xml:space="preserve">Definisi keamanan teknologi informasi </w:t>
      </w:r>
      <w:r w:rsidR="0041002E" w:rsidRPr="00295202">
        <w:rPr>
          <w:rFonts w:ascii="Times New Roman" w:hAnsi="Times New Roman"/>
          <w:noProof/>
          <w:lang w:val="id-ID"/>
        </w:rPr>
        <w:t>menurut ITS (badan standard di Swedia) adalah k</w:t>
      </w:r>
      <w:r w:rsidRPr="00295202">
        <w:rPr>
          <w:rFonts w:ascii="Times New Roman" w:hAnsi="Times New Roman"/>
          <w:iCs/>
          <w:noProof/>
          <w:lang w:val="id-ID"/>
        </w:rPr>
        <w:t xml:space="preserve">eamanan dalam </w:t>
      </w:r>
      <w:r w:rsidR="0041002E" w:rsidRPr="00295202">
        <w:rPr>
          <w:rFonts w:ascii="Times New Roman" w:hAnsi="Times New Roman"/>
          <w:iCs/>
          <w:noProof/>
        </w:rPr>
        <w:t>sistem</w:t>
      </w:r>
      <w:r w:rsidRPr="00295202">
        <w:rPr>
          <w:rFonts w:ascii="Times New Roman" w:hAnsi="Times New Roman"/>
          <w:iCs/>
          <w:noProof/>
          <w:lang w:val="id-ID"/>
        </w:rPr>
        <w:t xml:space="preserve"> teknologi informasi yang meliputi keamanan ADP (</w:t>
      </w:r>
      <w:r w:rsidRPr="00295202">
        <w:rPr>
          <w:rFonts w:ascii="Times New Roman" w:hAnsi="Times New Roman"/>
          <w:i/>
          <w:iCs/>
          <w:noProof/>
          <w:lang w:val="id-ID"/>
        </w:rPr>
        <w:t>Automatic Data Processing</w:t>
      </w:r>
      <w:r w:rsidR="0041002E" w:rsidRPr="00295202">
        <w:rPr>
          <w:rFonts w:ascii="Times New Roman" w:hAnsi="Times New Roman"/>
          <w:iCs/>
          <w:noProof/>
          <w:lang w:val="id-ID"/>
        </w:rPr>
        <w:t>) dan keamanan komunikasi</w:t>
      </w:r>
      <w:r w:rsidRPr="00295202">
        <w:rPr>
          <w:rFonts w:ascii="Times New Roman" w:hAnsi="Times New Roman"/>
          <w:iCs/>
          <w:noProof/>
          <w:lang w:val="id-ID"/>
        </w:rPr>
        <w:t>.</w:t>
      </w:r>
      <w:r w:rsidRPr="00295202">
        <w:rPr>
          <w:rFonts w:ascii="Times New Roman" w:hAnsi="Times New Roman"/>
          <w:i/>
          <w:iCs/>
          <w:noProof/>
          <w:lang w:val="id-ID"/>
        </w:rPr>
        <w:t xml:space="preserve"> </w:t>
      </w:r>
      <w:r w:rsidRPr="00295202">
        <w:rPr>
          <w:rFonts w:ascii="Times New Roman" w:hAnsi="Times New Roman"/>
          <w:noProof/>
          <w:lang w:val="id-ID"/>
        </w:rPr>
        <w:t xml:space="preserve">Sedangkan definisi keamanan sistem komputer menurut Gollman adalah </w:t>
      </w:r>
      <w:r w:rsidR="0041002E" w:rsidRPr="00295202">
        <w:rPr>
          <w:rFonts w:ascii="Times New Roman" w:hAnsi="Times New Roman"/>
          <w:iCs/>
          <w:noProof/>
        </w:rPr>
        <w:t>b</w:t>
      </w:r>
      <w:r w:rsidRPr="00295202">
        <w:rPr>
          <w:rFonts w:ascii="Times New Roman" w:hAnsi="Times New Roman"/>
          <w:iCs/>
          <w:noProof/>
          <w:lang w:val="id-ID"/>
        </w:rPr>
        <w:t>erkaitan dengan teknik yang dilakukan untuk memelihara keamanan dalam sistem komputer</w:t>
      </w:r>
      <w:r w:rsidR="0041002E" w:rsidRPr="00295202">
        <w:rPr>
          <w:rFonts w:ascii="Times New Roman" w:hAnsi="Times New Roman"/>
          <w:i/>
          <w:iCs/>
          <w:noProof/>
        </w:rPr>
        <w:t>.</w:t>
      </w:r>
    </w:p>
    <w:p w14:paraId="4356E90C" w14:textId="77777777" w:rsidR="00BB72EC" w:rsidRPr="00295202" w:rsidRDefault="00BB72EC" w:rsidP="00BB72EC">
      <w:pPr>
        <w:autoSpaceDE w:val="0"/>
        <w:autoSpaceDN w:val="0"/>
        <w:adjustRightInd w:val="0"/>
        <w:spacing w:after="0" w:line="360" w:lineRule="auto"/>
        <w:contextualSpacing/>
        <w:jc w:val="both"/>
        <w:rPr>
          <w:rFonts w:ascii="Times New Roman" w:hAnsi="Times New Roman"/>
          <w:i/>
          <w:iCs/>
          <w:noProof/>
        </w:rPr>
      </w:pPr>
    </w:p>
    <w:p w14:paraId="783748CC" w14:textId="11F0C2E8" w:rsidR="008924E6" w:rsidRPr="00295202" w:rsidRDefault="00BB72EC" w:rsidP="00295202">
      <w:pPr>
        <w:autoSpaceDE w:val="0"/>
        <w:autoSpaceDN w:val="0"/>
        <w:adjustRightInd w:val="0"/>
        <w:spacing w:after="0" w:line="240" w:lineRule="auto"/>
        <w:ind w:left="284" w:hanging="284"/>
        <w:contextualSpacing/>
        <w:jc w:val="both"/>
        <w:rPr>
          <w:rFonts w:ascii="Times New Roman" w:hAnsi="Times New Roman"/>
          <w:b/>
          <w:noProof/>
        </w:rPr>
      </w:pPr>
      <w:r w:rsidRPr="00295202">
        <w:rPr>
          <w:rFonts w:ascii="Times New Roman" w:hAnsi="Times New Roman"/>
          <w:b/>
          <w:noProof/>
        </w:rPr>
        <w:t xml:space="preserve">III. </w:t>
      </w:r>
      <w:r w:rsidRPr="00295202">
        <w:rPr>
          <w:rFonts w:ascii="Times New Roman" w:hAnsi="Times New Roman"/>
          <w:b/>
          <w:caps/>
          <w:noProof/>
        </w:rPr>
        <w:t>Studi K</w:t>
      </w:r>
      <w:r w:rsidR="00010AC6" w:rsidRPr="00295202">
        <w:rPr>
          <w:rFonts w:ascii="Times New Roman" w:hAnsi="Times New Roman"/>
          <w:b/>
          <w:caps/>
          <w:noProof/>
        </w:rPr>
        <w:t>asus</w:t>
      </w:r>
    </w:p>
    <w:p w14:paraId="7BF0B956" w14:textId="77777777" w:rsidR="00CD1DB6" w:rsidRPr="00295202" w:rsidRDefault="008924E6" w:rsidP="00684E8D">
      <w:pPr>
        <w:autoSpaceDE w:val="0"/>
        <w:autoSpaceDN w:val="0"/>
        <w:adjustRightInd w:val="0"/>
        <w:spacing w:after="0" w:line="360" w:lineRule="auto"/>
        <w:ind w:firstLine="426"/>
        <w:contextualSpacing/>
        <w:jc w:val="both"/>
        <w:rPr>
          <w:rFonts w:ascii="Times New Roman" w:eastAsia="Times New Roman" w:hAnsi="Times New Roman"/>
          <w:noProof/>
          <w:lang w:eastAsia="en-GB"/>
        </w:rPr>
      </w:pPr>
      <w:r w:rsidRPr="00295202">
        <w:rPr>
          <w:rFonts w:ascii="Times New Roman" w:eastAsia="Times New Roman" w:hAnsi="Times New Roman"/>
          <w:noProof/>
          <w:lang w:val="id-ID" w:eastAsia="en-GB"/>
        </w:rPr>
        <w:t xml:space="preserve">Pada studi kasus ini peneliti menggunakan pendekatan risk assessment untuk </w:t>
      </w:r>
      <w:r w:rsidR="000C41ED" w:rsidRPr="00295202">
        <w:rPr>
          <w:rFonts w:ascii="Times New Roman" w:eastAsia="Times New Roman" w:hAnsi="Times New Roman"/>
          <w:noProof/>
          <w:lang w:eastAsia="en-GB"/>
        </w:rPr>
        <w:t>menganlisa</w:t>
      </w:r>
      <w:r w:rsidRPr="00295202">
        <w:rPr>
          <w:rFonts w:ascii="Times New Roman" w:eastAsia="Times New Roman" w:hAnsi="Times New Roman"/>
          <w:noProof/>
          <w:lang w:val="id-ID" w:eastAsia="en-GB"/>
        </w:rPr>
        <w:t xml:space="preserve"> keamanan teknologi informasi dari simpeg ini dengan </w:t>
      </w:r>
      <w:r w:rsidR="0041002E" w:rsidRPr="00295202">
        <w:rPr>
          <w:rFonts w:ascii="Times New Roman" w:eastAsia="Times New Roman" w:hAnsi="Times New Roman"/>
          <w:i/>
          <w:noProof/>
          <w:lang w:val="id-ID" w:eastAsia="en-GB"/>
        </w:rPr>
        <w:t>framework</w:t>
      </w:r>
      <w:r w:rsidRPr="00295202">
        <w:rPr>
          <w:rFonts w:ascii="Times New Roman" w:eastAsia="Times New Roman" w:hAnsi="Times New Roman"/>
          <w:noProof/>
          <w:lang w:val="id-ID" w:eastAsia="en-GB"/>
        </w:rPr>
        <w:t xml:space="preserve"> yang telah dijelaskan  sebelumnya. Sedangkan penjelasan lengkap mengenai bagaimana dan hasil dari penelitian ini dapat dilihat pada bagian di bawah ini</w:t>
      </w:r>
      <w:r w:rsidR="004A4558" w:rsidRPr="00295202">
        <w:rPr>
          <w:rFonts w:ascii="Times New Roman" w:eastAsia="Times New Roman" w:hAnsi="Times New Roman"/>
          <w:noProof/>
          <w:lang w:eastAsia="en-GB"/>
        </w:rPr>
        <w:t>.</w:t>
      </w:r>
    </w:p>
    <w:p w14:paraId="5D030290" w14:textId="77777777" w:rsidR="00726984" w:rsidRDefault="00726984" w:rsidP="00BB72EC">
      <w:pPr>
        <w:autoSpaceDE w:val="0"/>
        <w:autoSpaceDN w:val="0"/>
        <w:adjustRightInd w:val="0"/>
        <w:spacing w:after="0" w:line="360" w:lineRule="auto"/>
        <w:contextualSpacing/>
        <w:jc w:val="both"/>
        <w:rPr>
          <w:rFonts w:ascii="Times New Roman" w:hAnsi="Times New Roman"/>
          <w:b/>
          <w:bCs/>
          <w:color w:val="000000"/>
        </w:rPr>
      </w:pPr>
    </w:p>
    <w:p w14:paraId="5C720790" w14:textId="77777777" w:rsidR="00295202" w:rsidRPr="00295202" w:rsidRDefault="00295202" w:rsidP="00BB72EC">
      <w:pPr>
        <w:autoSpaceDE w:val="0"/>
        <w:autoSpaceDN w:val="0"/>
        <w:adjustRightInd w:val="0"/>
        <w:spacing w:after="0" w:line="360" w:lineRule="auto"/>
        <w:contextualSpacing/>
        <w:jc w:val="both"/>
        <w:rPr>
          <w:rFonts w:ascii="Times New Roman" w:hAnsi="Times New Roman"/>
          <w:b/>
          <w:bCs/>
          <w:color w:val="000000"/>
        </w:rPr>
      </w:pPr>
    </w:p>
    <w:p w14:paraId="578644EC" w14:textId="77777777" w:rsidR="001A0248" w:rsidRPr="00295202" w:rsidRDefault="001A0248" w:rsidP="00BB72EC">
      <w:pPr>
        <w:autoSpaceDE w:val="0"/>
        <w:autoSpaceDN w:val="0"/>
        <w:adjustRightInd w:val="0"/>
        <w:spacing w:after="0" w:line="360" w:lineRule="auto"/>
        <w:contextualSpacing/>
        <w:jc w:val="both"/>
        <w:rPr>
          <w:rFonts w:ascii="Times New Roman" w:hAnsi="Times New Roman"/>
          <w:b/>
          <w:bCs/>
          <w:color w:val="000000"/>
        </w:rPr>
      </w:pPr>
      <w:r w:rsidRPr="00295202">
        <w:rPr>
          <w:rFonts w:ascii="Times New Roman" w:hAnsi="Times New Roman"/>
          <w:b/>
          <w:bCs/>
          <w:color w:val="000000"/>
        </w:rPr>
        <w:t xml:space="preserve">3.1. Metodologi Analisa Resiko </w:t>
      </w:r>
    </w:p>
    <w:p w14:paraId="550F002D" w14:textId="77777777" w:rsidR="00BB72EC" w:rsidRPr="00295202" w:rsidRDefault="001A0248" w:rsidP="00684E8D">
      <w:pPr>
        <w:spacing w:after="0" w:line="360" w:lineRule="auto"/>
        <w:ind w:firstLine="426"/>
        <w:contextualSpacing/>
        <w:jc w:val="both"/>
        <w:rPr>
          <w:rFonts w:ascii="Times New Roman" w:hAnsi="Times New Roman"/>
          <w:color w:val="000000"/>
        </w:rPr>
      </w:pPr>
      <w:r w:rsidRPr="00295202">
        <w:rPr>
          <w:rFonts w:ascii="Times New Roman" w:hAnsi="Times New Roman"/>
          <w:color w:val="000000"/>
        </w:rPr>
        <w:t>Metodologi yang digunakan pada studi kasus ini berdasarkan Standar Australia. Alasan digunakan Standar Australia pada studi kasus ini karena standar ini sudah matang dan sudah digunakan di seluruh dunia. Pada dunia bisnis dikenal dengan level resiko b</w:t>
      </w:r>
      <w:r w:rsidR="001B526E" w:rsidRPr="00295202">
        <w:rPr>
          <w:rFonts w:ascii="Times New Roman" w:hAnsi="Times New Roman"/>
          <w:color w:val="000000"/>
        </w:rPr>
        <w:t xml:space="preserve">isnis yang merupakan hasil dari </w:t>
      </w:r>
      <w:r w:rsidR="0041002E" w:rsidRPr="00295202">
        <w:rPr>
          <w:rFonts w:ascii="Times New Roman" w:hAnsi="Times New Roman"/>
          <w:i/>
          <w:color w:val="000000"/>
        </w:rPr>
        <w:t>vulnerability</w:t>
      </w:r>
      <w:r w:rsidRPr="00295202">
        <w:rPr>
          <w:rFonts w:ascii="Times New Roman" w:hAnsi="Times New Roman"/>
          <w:color w:val="000000"/>
        </w:rPr>
        <w:t xml:space="preserve"> . A</w:t>
      </w:r>
      <w:r w:rsidR="0041002E" w:rsidRPr="00295202">
        <w:rPr>
          <w:rFonts w:ascii="Times New Roman" w:hAnsi="Times New Roman"/>
          <w:color w:val="000000"/>
        </w:rPr>
        <w:t>dapun formula untuk menterjemahkan</w:t>
      </w:r>
      <w:r w:rsidRPr="00295202">
        <w:rPr>
          <w:rFonts w:ascii="Times New Roman" w:hAnsi="Times New Roman"/>
          <w:color w:val="000000"/>
        </w:rPr>
        <w:t xml:space="preserve"> dari </w:t>
      </w:r>
      <w:r w:rsidRPr="00295202">
        <w:rPr>
          <w:rFonts w:ascii="Times New Roman" w:hAnsi="Times New Roman"/>
          <w:i/>
          <w:color w:val="000000"/>
        </w:rPr>
        <w:t>vulnerabilty</w:t>
      </w:r>
      <w:r w:rsidRPr="00295202">
        <w:rPr>
          <w:rFonts w:ascii="Times New Roman" w:hAnsi="Times New Roman"/>
          <w:color w:val="000000"/>
        </w:rPr>
        <w:t xml:space="preserve"> teknik terhadap level resiko bisnis itu adalah seba</w:t>
      </w:r>
      <w:r w:rsidR="00BB72EC" w:rsidRPr="00295202">
        <w:rPr>
          <w:rFonts w:ascii="Times New Roman" w:hAnsi="Times New Roman"/>
          <w:color w:val="000000"/>
        </w:rPr>
        <w:t>gai berikut:</w:t>
      </w:r>
    </w:p>
    <w:p w14:paraId="3B86B483" w14:textId="77777777" w:rsidR="00904C3A" w:rsidRPr="00295202" w:rsidRDefault="001A0248" w:rsidP="00024FFE">
      <w:pPr>
        <w:spacing w:after="0" w:line="360" w:lineRule="auto"/>
        <w:contextualSpacing/>
        <w:jc w:val="both"/>
        <w:rPr>
          <w:rFonts w:ascii="AHFKKC+TimesNewRoman" w:hAnsi="AHFKKC+TimesNewRoman" w:cs="AHFKKC+TimesNewRoman"/>
          <w:color w:val="000000"/>
        </w:rPr>
      </w:pPr>
      <w:r w:rsidRPr="00295202">
        <w:rPr>
          <w:rFonts w:ascii="AHFKKC+TimesNewRoman" w:hAnsi="AHFKKC+TimesNewRoman" w:cs="AHFKKC+TimesNewRoman"/>
          <w:color w:val="000000"/>
        </w:rPr>
        <w:t xml:space="preserve"> </w:t>
      </w:r>
    </w:p>
    <w:p w14:paraId="39C7CA3A" w14:textId="77777777" w:rsidR="0041002E" w:rsidRPr="00295202" w:rsidRDefault="00D227E8" w:rsidP="00295202">
      <w:pPr>
        <w:spacing w:after="0" w:line="360" w:lineRule="auto"/>
        <w:contextualSpacing/>
        <w:jc w:val="center"/>
        <w:rPr>
          <w:rFonts w:ascii="Times New Roman" w:hAnsi="Times New Roman"/>
          <w:b/>
          <w:bCs/>
          <w:color w:val="000000"/>
          <w:sz w:val="24"/>
        </w:rPr>
      </w:pPr>
      <w:r w:rsidRPr="00295202">
        <w:rPr>
          <w:rFonts w:ascii="Times New Roman" w:hAnsi="Times New Roman"/>
          <w:b/>
          <w:bCs/>
          <w:i/>
          <w:color w:val="000000"/>
          <w:sz w:val="24"/>
        </w:rPr>
        <w:t>Residual Risk</w:t>
      </w:r>
      <w:r w:rsidRPr="00295202">
        <w:rPr>
          <w:rFonts w:ascii="Times New Roman" w:hAnsi="Times New Roman"/>
          <w:b/>
          <w:bCs/>
          <w:color w:val="000000"/>
          <w:sz w:val="24"/>
        </w:rPr>
        <w:t xml:space="preserve"> = (Impak dari</w:t>
      </w:r>
      <w:r w:rsidR="001B526E" w:rsidRPr="00295202">
        <w:rPr>
          <w:rFonts w:ascii="Times New Roman" w:hAnsi="Times New Roman"/>
          <w:b/>
          <w:bCs/>
          <w:color w:val="000000"/>
          <w:sz w:val="24"/>
        </w:rPr>
        <w:t xml:space="preserve"> </w:t>
      </w:r>
      <w:r w:rsidR="001B526E" w:rsidRPr="00295202">
        <w:rPr>
          <w:rFonts w:ascii="Times New Roman" w:hAnsi="Times New Roman"/>
          <w:b/>
          <w:bCs/>
          <w:i/>
          <w:color w:val="000000"/>
          <w:sz w:val="24"/>
        </w:rPr>
        <w:t>Inherent Risk</w:t>
      </w:r>
      <w:r w:rsidR="001B526E" w:rsidRPr="00295202">
        <w:rPr>
          <w:rFonts w:ascii="Times New Roman" w:hAnsi="Times New Roman"/>
          <w:b/>
          <w:bCs/>
          <w:color w:val="000000"/>
          <w:sz w:val="24"/>
        </w:rPr>
        <w:t xml:space="preserve">) </w:t>
      </w:r>
      <w:r w:rsidR="0041002E" w:rsidRPr="00295202">
        <w:rPr>
          <w:rFonts w:ascii="Times New Roman" w:hAnsi="Times New Roman"/>
          <w:b/>
          <w:bCs/>
          <w:color w:val="000000"/>
          <w:sz w:val="24"/>
        </w:rPr>
        <w:t>x</w:t>
      </w:r>
      <w:r w:rsidRPr="00295202">
        <w:rPr>
          <w:rFonts w:ascii="Times New Roman" w:hAnsi="Times New Roman"/>
          <w:b/>
          <w:bCs/>
          <w:color w:val="000000"/>
          <w:sz w:val="24"/>
        </w:rPr>
        <w:t xml:space="preserve"> Peluang </w:t>
      </w:r>
      <w:r w:rsidR="001B526E" w:rsidRPr="00295202">
        <w:rPr>
          <w:rFonts w:ascii="Times New Roman" w:hAnsi="Times New Roman"/>
          <w:b/>
          <w:bCs/>
          <w:color w:val="000000"/>
          <w:sz w:val="24"/>
        </w:rPr>
        <w:t>(</w:t>
      </w:r>
      <w:r w:rsidR="001B526E" w:rsidRPr="00295202">
        <w:rPr>
          <w:rFonts w:ascii="Times New Roman" w:hAnsi="Times New Roman"/>
          <w:b/>
          <w:bCs/>
          <w:i/>
          <w:color w:val="000000"/>
          <w:sz w:val="24"/>
        </w:rPr>
        <w:t>Vulnerabilities – Countermeasure</w:t>
      </w:r>
      <w:r w:rsidR="001B526E" w:rsidRPr="00295202">
        <w:rPr>
          <w:rFonts w:ascii="Times New Roman" w:hAnsi="Times New Roman"/>
          <w:b/>
          <w:bCs/>
          <w:color w:val="000000"/>
          <w:sz w:val="24"/>
        </w:rPr>
        <w:t>)</w:t>
      </w:r>
    </w:p>
    <w:p w14:paraId="40A5D53B" w14:textId="77777777" w:rsidR="00BB72EC" w:rsidRPr="00295202" w:rsidRDefault="00BB72EC" w:rsidP="00024FFE">
      <w:pPr>
        <w:spacing w:after="0" w:line="360" w:lineRule="auto"/>
        <w:contextualSpacing/>
        <w:jc w:val="both"/>
        <w:rPr>
          <w:rFonts w:ascii="Times New Roman" w:hAnsi="Times New Roman"/>
          <w:b/>
          <w:bCs/>
          <w:color w:val="000000"/>
        </w:rPr>
      </w:pPr>
    </w:p>
    <w:p w14:paraId="0BFED135" w14:textId="77777777" w:rsidR="00024FFE" w:rsidRPr="00295202" w:rsidRDefault="004465C0" w:rsidP="00024FFE">
      <w:pPr>
        <w:spacing w:after="0" w:line="360" w:lineRule="auto"/>
        <w:contextualSpacing/>
        <w:jc w:val="both"/>
        <w:rPr>
          <w:rFonts w:ascii="Times New Roman" w:hAnsi="Times New Roman"/>
          <w:b/>
          <w:color w:val="000000"/>
        </w:rPr>
      </w:pPr>
      <w:r w:rsidRPr="00295202">
        <w:rPr>
          <w:rFonts w:ascii="Times New Roman" w:hAnsi="Times New Roman"/>
          <w:b/>
          <w:color w:val="000000"/>
        </w:rPr>
        <w:t>Keterangan :</w:t>
      </w:r>
    </w:p>
    <w:p w14:paraId="34F2212F" w14:textId="5DFFF66D" w:rsidR="0041002E" w:rsidRPr="00295202" w:rsidRDefault="001B526E" w:rsidP="00024FFE">
      <w:pPr>
        <w:spacing w:after="0" w:line="360" w:lineRule="auto"/>
        <w:contextualSpacing/>
        <w:jc w:val="both"/>
        <w:rPr>
          <w:rFonts w:ascii="Times New Roman" w:hAnsi="Times New Roman"/>
          <w:color w:val="000000"/>
        </w:rPr>
      </w:pPr>
      <w:r w:rsidRPr="00295202">
        <w:rPr>
          <w:rFonts w:ascii="Times New Roman" w:hAnsi="Times New Roman"/>
          <w:i/>
          <w:color w:val="000000"/>
        </w:rPr>
        <w:t>Residual Risk</w:t>
      </w:r>
      <w:r w:rsidRPr="00295202">
        <w:rPr>
          <w:rFonts w:ascii="Times New Roman" w:hAnsi="Times New Roman"/>
          <w:color w:val="000000"/>
        </w:rPr>
        <w:t xml:space="preserve"> : Merupakan dari tingkat keseriusan setiap resiko</w:t>
      </w:r>
      <w:r w:rsidR="0041002E" w:rsidRPr="00295202">
        <w:rPr>
          <w:rFonts w:ascii="Times New Roman" w:hAnsi="Times New Roman"/>
          <w:color w:val="000000"/>
        </w:rPr>
        <w:t>.</w:t>
      </w:r>
    </w:p>
    <w:p w14:paraId="47EFDF5E" w14:textId="77777777" w:rsidR="0041002E" w:rsidRPr="00295202" w:rsidRDefault="001B526E" w:rsidP="00024FFE">
      <w:pPr>
        <w:spacing w:after="0" w:line="360" w:lineRule="auto"/>
        <w:contextualSpacing/>
        <w:jc w:val="both"/>
        <w:rPr>
          <w:rFonts w:ascii="Times New Roman" w:hAnsi="Times New Roman"/>
          <w:color w:val="000000"/>
        </w:rPr>
      </w:pPr>
      <w:r w:rsidRPr="00295202">
        <w:rPr>
          <w:rFonts w:ascii="Times New Roman" w:hAnsi="Times New Roman"/>
          <w:color w:val="000000"/>
        </w:rPr>
        <w:t xml:space="preserve">Impak dari </w:t>
      </w:r>
      <w:r w:rsidRPr="00295202">
        <w:rPr>
          <w:rFonts w:ascii="Times New Roman" w:hAnsi="Times New Roman"/>
          <w:i/>
          <w:color w:val="000000"/>
        </w:rPr>
        <w:t>Inherent Risk</w:t>
      </w:r>
      <w:r w:rsidRPr="00295202">
        <w:rPr>
          <w:rFonts w:ascii="Times New Roman" w:hAnsi="Times New Roman"/>
          <w:color w:val="000000"/>
        </w:rPr>
        <w:t xml:space="preserve"> : Merupakan tingkat negatif pada objek bisnis dimana skenario resiko itu terjadi. </w:t>
      </w:r>
    </w:p>
    <w:p w14:paraId="5858E413" w14:textId="77777777" w:rsidR="0041002E" w:rsidRPr="00295202" w:rsidRDefault="001B526E" w:rsidP="00024FFE">
      <w:pPr>
        <w:spacing w:after="0" w:line="360" w:lineRule="auto"/>
        <w:contextualSpacing/>
        <w:jc w:val="both"/>
        <w:rPr>
          <w:rFonts w:ascii="Times New Roman" w:hAnsi="Times New Roman"/>
          <w:color w:val="000000"/>
        </w:rPr>
      </w:pPr>
      <w:r w:rsidRPr="00295202">
        <w:rPr>
          <w:rFonts w:ascii="Times New Roman" w:hAnsi="Times New Roman"/>
          <w:color w:val="000000"/>
        </w:rPr>
        <w:t>Peluang : Merupakan peluang terjadinya resiko terbagi menjadi dua yaitu :</w:t>
      </w:r>
    </w:p>
    <w:p w14:paraId="65329F51" w14:textId="77777777" w:rsidR="00BB72EC" w:rsidRPr="00295202" w:rsidRDefault="0041002E" w:rsidP="00024FFE">
      <w:pPr>
        <w:numPr>
          <w:ilvl w:val="0"/>
          <w:numId w:val="27"/>
        </w:numPr>
        <w:spacing w:after="0" w:line="360" w:lineRule="auto"/>
        <w:ind w:left="426" w:hanging="284"/>
        <w:contextualSpacing/>
        <w:jc w:val="both"/>
        <w:rPr>
          <w:rFonts w:ascii="Times New Roman" w:hAnsi="Times New Roman"/>
          <w:color w:val="000000"/>
        </w:rPr>
      </w:pPr>
      <w:r w:rsidRPr="00295202">
        <w:rPr>
          <w:rFonts w:ascii="Times New Roman" w:hAnsi="Times New Roman"/>
          <w:i/>
          <w:color w:val="000000"/>
        </w:rPr>
        <w:t>Vulnerability</w:t>
      </w:r>
      <w:r w:rsidR="001B526E" w:rsidRPr="00295202">
        <w:rPr>
          <w:rFonts w:ascii="Times New Roman" w:hAnsi="Times New Roman"/>
          <w:color w:val="000000"/>
        </w:rPr>
        <w:t xml:space="preserve"> : Merupakan kelemahan sistem yang ada dan dapat menimbulkan resiko dari anacaman terhadap sistem itu.</w:t>
      </w:r>
    </w:p>
    <w:p w14:paraId="6216CE46" w14:textId="77777777" w:rsidR="00BB72EC" w:rsidRPr="00295202" w:rsidRDefault="001B526E" w:rsidP="00024FFE">
      <w:pPr>
        <w:numPr>
          <w:ilvl w:val="0"/>
          <w:numId w:val="27"/>
        </w:numPr>
        <w:spacing w:after="0" w:line="360" w:lineRule="auto"/>
        <w:ind w:left="426" w:hanging="284"/>
        <w:contextualSpacing/>
        <w:jc w:val="both"/>
        <w:rPr>
          <w:rFonts w:ascii="Times New Roman" w:hAnsi="Times New Roman"/>
          <w:color w:val="000000"/>
        </w:rPr>
      </w:pPr>
      <w:r w:rsidRPr="00295202">
        <w:rPr>
          <w:rFonts w:ascii="Times New Roman" w:hAnsi="Times New Roman"/>
          <w:color w:val="000000"/>
        </w:rPr>
        <w:t>Countermeasure : Merupakan kontrol yang dapat memberi efek untuk memitigasi terhadap resiko inherent. Ini bisa berbentuk dalam teknik, prosedur, manual atau otomatis.</w:t>
      </w:r>
    </w:p>
    <w:p w14:paraId="1FF44A31" w14:textId="77777777" w:rsidR="00BB72EC" w:rsidRPr="00295202" w:rsidRDefault="00BB72EC" w:rsidP="00024FFE">
      <w:pPr>
        <w:spacing w:after="0" w:line="360" w:lineRule="auto"/>
        <w:ind w:left="426"/>
        <w:contextualSpacing/>
        <w:jc w:val="both"/>
        <w:rPr>
          <w:rFonts w:ascii="Times New Roman" w:hAnsi="Times New Roman"/>
          <w:color w:val="000000"/>
        </w:rPr>
      </w:pPr>
    </w:p>
    <w:p w14:paraId="79CF0FD1" w14:textId="77777777" w:rsidR="00842C68" w:rsidRPr="00295202" w:rsidRDefault="00842C68" w:rsidP="00024FFE">
      <w:pPr>
        <w:spacing w:after="0" w:line="360" w:lineRule="auto"/>
        <w:contextualSpacing/>
        <w:jc w:val="both"/>
        <w:rPr>
          <w:rFonts w:ascii="Times New Roman" w:hAnsi="Times New Roman"/>
          <w:color w:val="000000"/>
        </w:rPr>
      </w:pPr>
      <w:r w:rsidRPr="00295202">
        <w:rPr>
          <w:rFonts w:ascii="Times New Roman" w:hAnsi="Times New Roman"/>
          <w:color w:val="000000"/>
        </w:rPr>
        <w:t xml:space="preserve"> Berdasarkan Standard Australia AS/NZS 4360 : 1999, bahwa impak, </w:t>
      </w:r>
      <w:r w:rsidR="0041002E" w:rsidRPr="00295202">
        <w:rPr>
          <w:rFonts w:ascii="Times New Roman" w:hAnsi="Times New Roman"/>
          <w:i/>
          <w:color w:val="000000"/>
        </w:rPr>
        <w:t>vulnerability</w:t>
      </w:r>
      <w:r w:rsidRPr="00295202">
        <w:rPr>
          <w:rFonts w:ascii="Times New Roman" w:hAnsi="Times New Roman"/>
          <w:color w:val="000000"/>
        </w:rPr>
        <w:t xml:space="preserve"> dan residual risk dapat didefinisikan sebagai berikut :   </w:t>
      </w:r>
    </w:p>
    <w:p w14:paraId="179EB2D9" w14:textId="77777777" w:rsidR="00BB72EC" w:rsidRDefault="00BB72EC" w:rsidP="00BB72EC">
      <w:pPr>
        <w:spacing w:after="0" w:line="360" w:lineRule="auto"/>
        <w:contextualSpacing/>
        <w:rPr>
          <w:rFonts w:ascii="Times New Roman" w:hAnsi="Times New Roman"/>
          <w:color w:val="000000"/>
        </w:rPr>
      </w:pPr>
    </w:p>
    <w:p w14:paraId="63259D8B" w14:textId="4FD9CA1B" w:rsidR="00295202" w:rsidRDefault="00295202" w:rsidP="00BB72EC">
      <w:pPr>
        <w:spacing w:after="0" w:line="360" w:lineRule="auto"/>
        <w:contextualSpacing/>
        <w:rPr>
          <w:rFonts w:ascii="Times New Roman" w:hAnsi="Times New Roman"/>
          <w:color w:val="000000"/>
        </w:rPr>
      </w:pPr>
    </w:p>
    <w:p w14:paraId="4E633AF6" w14:textId="77777777" w:rsidR="00295202" w:rsidRPr="00295202" w:rsidRDefault="00295202" w:rsidP="00BB72EC">
      <w:pPr>
        <w:spacing w:after="0" w:line="360" w:lineRule="auto"/>
        <w:contextualSpacing/>
        <w:rPr>
          <w:rFonts w:ascii="Times New Roman" w:hAnsi="Times New Roman"/>
          <w:color w:val="000000"/>
        </w:rPr>
      </w:pPr>
    </w:p>
    <w:p w14:paraId="3E3FF44A" w14:textId="77777777" w:rsidR="00BB72EC" w:rsidRPr="00295202" w:rsidRDefault="00842C68" w:rsidP="00BB72EC">
      <w:pPr>
        <w:spacing w:after="0" w:line="360" w:lineRule="auto"/>
        <w:contextualSpacing/>
        <w:rPr>
          <w:rFonts w:ascii="Times New Roman" w:hAnsi="Times New Roman"/>
          <w:color w:val="000000"/>
        </w:rPr>
      </w:pPr>
      <w:r w:rsidRPr="00295202">
        <w:rPr>
          <w:rFonts w:ascii="Times New Roman" w:hAnsi="Times New Roman"/>
          <w:b/>
          <w:color w:val="000000"/>
        </w:rPr>
        <w:t>3.2.</w:t>
      </w:r>
      <w:r w:rsidRPr="00295202">
        <w:rPr>
          <w:rFonts w:ascii="Times New Roman" w:hAnsi="Times New Roman"/>
          <w:color w:val="000000"/>
        </w:rPr>
        <w:t xml:space="preserve"> </w:t>
      </w:r>
      <w:r w:rsidRPr="00295202">
        <w:rPr>
          <w:rFonts w:ascii="Times New Roman" w:hAnsi="Times New Roman"/>
          <w:b/>
          <w:bCs/>
          <w:color w:val="000000"/>
        </w:rPr>
        <w:t>Ukuran Kualitatif Konsekuen atau Impak</w:t>
      </w:r>
    </w:p>
    <w:p w14:paraId="368BA355" w14:textId="77777777" w:rsidR="00BB72EC" w:rsidRPr="00295202" w:rsidRDefault="00842C68" w:rsidP="00BB72EC">
      <w:pPr>
        <w:spacing w:after="0" w:line="360" w:lineRule="auto"/>
        <w:ind w:left="426"/>
        <w:contextualSpacing/>
        <w:rPr>
          <w:rFonts w:ascii="Times New Roman" w:hAnsi="Times New Roman"/>
          <w:color w:val="000000"/>
        </w:rPr>
      </w:pPr>
      <w:r w:rsidRPr="00295202">
        <w:rPr>
          <w:rFonts w:ascii="Times New Roman" w:hAnsi="Times New Roman"/>
          <w:color w:val="000000"/>
        </w:rPr>
        <w:t xml:space="preserve">Impak : Tingkat dampak jika terjadi eksploitasi pada </w:t>
      </w:r>
      <w:r w:rsidR="0041002E" w:rsidRPr="00295202">
        <w:rPr>
          <w:rFonts w:ascii="Times New Roman" w:hAnsi="Times New Roman"/>
          <w:i/>
          <w:color w:val="000000"/>
        </w:rPr>
        <w:t>vulnerability</w:t>
      </w:r>
      <w:r w:rsidRPr="00295202">
        <w:rPr>
          <w:rFonts w:ascii="Times New Roman" w:hAnsi="Times New Roman"/>
          <w:color w:val="000000"/>
        </w:rPr>
        <w:t>.</w:t>
      </w:r>
    </w:p>
    <w:p w14:paraId="2605D5AA" w14:textId="77777777" w:rsidR="00BB72EC" w:rsidRPr="00295202" w:rsidRDefault="00842C68" w:rsidP="00024FFE">
      <w:pPr>
        <w:numPr>
          <w:ilvl w:val="0"/>
          <w:numId w:val="29"/>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T (impak tinggi)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kerusakan pada opersional atau keuangan atau memalukan organisasi.</w:t>
      </w:r>
    </w:p>
    <w:p w14:paraId="48E28FCF" w14:textId="77777777" w:rsidR="00BB72EC" w:rsidRPr="00295202" w:rsidRDefault="00842C68" w:rsidP="00024FFE">
      <w:pPr>
        <w:numPr>
          <w:ilvl w:val="0"/>
          <w:numId w:val="29"/>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S (impak sedang)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kerusakan atau </w:t>
      </w:r>
      <w:r w:rsidRPr="00295202">
        <w:rPr>
          <w:rFonts w:ascii="Times New Roman" w:hAnsi="Times New Roman"/>
          <w:i/>
          <w:color w:val="000000"/>
        </w:rPr>
        <w:t>unavailability</w:t>
      </w:r>
      <w:r w:rsidRPr="00295202">
        <w:rPr>
          <w:rFonts w:ascii="Times New Roman" w:hAnsi="Times New Roman"/>
          <w:color w:val="000000"/>
        </w:rPr>
        <w:t xml:space="preserve"> (</w:t>
      </w:r>
      <w:r w:rsidRPr="00295202">
        <w:rPr>
          <w:rFonts w:ascii="Times New Roman" w:hAnsi="Times New Roman"/>
          <w:i/>
          <w:color w:val="000000"/>
        </w:rPr>
        <w:t>denial of service</w:t>
      </w:r>
      <w:r w:rsidRPr="00295202">
        <w:rPr>
          <w:rFonts w:ascii="Times New Roman" w:hAnsi="Times New Roman"/>
          <w:color w:val="000000"/>
        </w:rPr>
        <w:t>) pada system internal.</w:t>
      </w:r>
    </w:p>
    <w:p w14:paraId="36B3C2C1" w14:textId="77777777" w:rsidR="00BB72EC" w:rsidRPr="00295202" w:rsidRDefault="00842C68" w:rsidP="00024FFE">
      <w:pPr>
        <w:numPr>
          <w:ilvl w:val="0"/>
          <w:numId w:val="29"/>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R (impak rendah)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terbukanya informasi tentang sistem dan struktur jaringan internal</w:t>
      </w:r>
    </w:p>
    <w:p w14:paraId="294335B0" w14:textId="77777777" w:rsidR="00BB72EC" w:rsidRPr="00295202" w:rsidRDefault="00BB72EC" w:rsidP="00BB72EC">
      <w:pPr>
        <w:spacing w:after="0" w:line="360" w:lineRule="auto"/>
        <w:contextualSpacing/>
        <w:rPr>
          <w:rFonts w:ascii="Times New Roman" w:hAnsi="Times New Roman"/>
          <w:color w:val="000000"/>
        </w:rPr>
      </w:pPr>
    </w:p>
    <w:p w14:paraId="126F7709" w14:textId="77777777" w:rsidR="00BB72EC" w:rsidRPr="00295202" w:rsidRDefault="00F92BE1" w:rsidP="00BB72EC">
      <w:pPr>
        <w:spacing w:after="0" w:line="360" w:lineRule="auto"/>
        <w:contextualSpacing/>
        <w:rPr>
          <w:rFonts w:ascii="Times New Roman" w:hAnsi="Times New Roman"/>
          <w:b/>
          <w:bCs/>
          <w:color w:val="000000"/>
        </w:rPr>
      </w:pPr>
      <w:r w:rsidRPr="00295202">
        <w:rPr>
          <w:rFonts w:ascii="Times New Roman" w:hAnsi="Times New Roman"/>
          <w:b/>
          <w:bCs/>
          <w:color w:val="000000"/>
        </w:rPr>
        <w:t>3.3</w:t>
      </w:r>
      <w:r w:rsidR="00842C68" w:rsidRPr="00295202">
        <w:rPr>
          <w:rFonts w:ascii="Times New Roman" w:hAnsi="Times New Roman"/>
          <w:b/>
          <w:bCs/>
          <w:color w:val="000000"/>
        </w:rPr>
        <w:t>. Ukuran Kualitatif Peluang</w:t>
      </w:r>
    </w:p>
    <w:p w14:paraId="59363C6E" w14:textId="77777777" w:rsidR="00BB72EC" w:rsidRPr="00295202" w:rsidRDefault="00842C68" w:rsidP="00BB72EC">
      <w:pPr>
        <w:spacing w:after="0" w:line="360" w:lineRule="auto"/>
        <w:contextualSpacing/>
        <w:rPr>
          <w:rFonts w:ascii="Times New Roman" w:hAnsi="Times New Roman"/>
          <w:color w:val="000000"/>
        </w:rPr>
      </w:pPr>
      <w:r w:rsidRPr="00295202">
        <w:rPr>
          <w:rFonts w:ascii="Times New Roman" w:hAnsi="Times New Roman"/>
          <w:color w:val="000000"/>
        </w:rPr>
        <w:t>Peluang : Merupakan peluang terjadinya suatu resiko</w:t>
      </w:r>
      <w:r w:rsidR="00BB72EC" w:rsidRPr="00295202">
        <w:rPr>
          <w:rFonts w:ascii="Times New Roman" w:hAnsi="Times New Roman"/>
          <w:color w:val="000000"/>
        </w:rPr>
        <w:t>.</w:t>
      </w:r>
    </w:p>
    <w:p w14:paraId="10B92F97" w14:textId="77777777" w:rsidR="00BB72EC" w:rsidRPr="00295202" w:rsidRDefault="00842C68" w:rsidP="00024FFE">
      <w:pPr>
        <w:numPr>
          <w:ilvl w:val="0"/>
          <w:numId w:val="30"/>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T (peluang tinggi) : Dimana </w:t>
      </w:r>
      <w:r w:rsidR="0041002E" w:rsidRPr="00295202">
        <w:rPr>
          <w:rFonts w:ascii="Times New Roman" w:hAnsi="Times New Roman"/>
          <w:i/>
          <w:color w:val="000000"/>
        </w:rPr>
        <w:t>vulnerability</w:t>
      </w:r>
      <w:r w:rsidRPr="00295202">
        <w:rPr>
          <w:rFonts w:ascii="Times New Roman" w:hAnsi="Times New Roman"/>
          <w:color w:val="000000"/>
        </w:rPr>
        <w:t xml:space="preserve"> diketahui dengan baik, dapat dieksploitasi dengan </w:t>
      </w:r>
      <w:r w:rsidRPr="00295202">
        <w:rPr>
          <w:rFonts w:ascii="Times New Roman" w:hAnsi="Times New Roman"/>
          <w:i/>
          <w:color w:val="000000"/>
        </w:rPr>
        <w:t>tool-tool</w:t>
      </w:r>
      <w:r w:rsidRPr="00295202">
        <w:rPr>
          <w:rFonts w:ascii="Times New Roman" w:hAnsi="Times New Roman"/>
          <w:color w:val="000000"/>
        </w:rPr>
        <w:t xml:space="preserve"> dan teknik-teknik yang tersedia di internet, serta hanya memerlukan pengalaman dan pengetahuan yang sedikit.</w:t>
      </w:r>
    </w:p>
    <w:p w14:paraId="2B636F5A" w14:textId="77777777" w:rsidR="00BB72EC" w:rsidRPr="00295202" w:rsidRDefault="00842C68" w:rsidP="00024FFE">
      <w:pPr>
        <w:numPr>
          <w:ilvl w:val="0"/>
          <w:numId w:val="30"/>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S (peluang sedang) : Dimana </w:t>
      </w:r>
      <w:r w:rsidRPr="00295202">
        <w:rPr>
          <w:rFonts w:ascii="Times New Roman" w:hAnsi="Times New Roman"/>
          <w:i/>
          <w:color w:val="000000"/>
        </w:rPr>
        <w:t>vulnerabil</w:t>
      </w:r>
      <w:r w:rsidR="00BB72EC" w:rsidRPr="00295202">
        <w:rPr>
          <w:rFonts w:ascii="Times New Roman" w:hAnsi="Times New Roman"/>
          <w:i/>
          <w:color w:val="000000"/>
        </w:rPr>
        <w:t>i</w:t>
      </w:r>
      <w:r w:rsidRPr="00295202">
        <w:rPr>
          <w:rFonts w:ascii="Times New Roman" w:hAnsi="Times New Roman"/>
          <w:i/>
          <w:color w:val="000000"/>
        </w:rPr>
        <w:t>ty</w:t>
      </w:r>
      <w:r w:rsidRPr="00295202">
        <w:rPr>
          <w:rFonts w:ascii="Times New Roman" w:hAnsi="Times New Roman"/>
          <w:color w:val="000000"/>
        </w:rPr>
        <w:t xml:space="preserve"> tidak langsung nyata teridentifikasi, tapi memerlukan penelitian, ketekunan, serta pembiasaan penggunaan teknik dan tool.</w:t>
      </w:r>
    </w:p>
    <w:p w14:paraId="20B38BB7" w14:textId="77777777" w:rsidR="00842C68" w:rsidRPr="00295202" w:rsidRDefault="00842C68" w:rsidP="00024FFE">
      <w:pPr>
        <w:numPr>
          <w:ilvl w:val="0"/>
          <w:numId w:val="30"/>
        </w:numPr>
        <w:spacing w:after="0" w:line="360" w:lineRule="auto"/>
        <w:ind w:left="426" w:hanging="284"/>
        <w:contextualSpacing/>
        <w:rPr>
          <w:rFonts w:ascii="Times New Roman" w:hAnsi="Times New Roman"/>
          <w:color w:val="000000"/>
        </w:rPr>
      </w:pPr>
      <w:r w:rsidRPr="00295202">
        <w:rPr>
          <w:rFonts w:ascii="Times New Roman" w:hAnsi="Times New Roman"/>
          <w:color w:val="000000"/>
        </w:rPr>
        <w:t xml:space="preserve">R (peluang rendah) : Dimana </w:t>
      </w:r>
      <w:r w:rsidR="0041002E" w:rsidRPr="00295202">
        <w:rPr>
          <w:rFonts w:ascii="Times New Roman" w:hAnsi="Times New Roman"/>
          <w:i/>
          <w:color w:val="000000"/>
        </w:rPr>
        <w:t>vulnerability</w:t>
      </w:r>
      <w:r w:rsidRPr="00295202">
        <w:rPr>
          <w:rFonts w:ascii="Times New Roman" w:hAnsi="Times New Roman"/>
          <w:color w:val="000000"/>
        </w:rPr>
        <w:t xml:space="preserve"> diidentifikasi memerlukan tingkat pengetahuan dan teknik yang tinggi dan teknik serta </w:t>
      </w:r>
      <w:r w:rsidR="00BB72EC" w:rsidRPr="00295202">
        <w:rPr>
          <w:rFonts w:ascii="Times New Roman" w:hAnsi="Times New Roman"/>
          <w:i/>
          <w:color w:val="000000"/>
        </w:rPr>
        <w:t>tool</w:t>
      </w:r>
      <w:r w:rsidR="00BB72EC" w:rsidRPr="00295202">
        <w:rPr>
          <w:rFonts w:ascii="Times New Roman" w:hAnsi="Times New Roman"/>
          <w:color w:val="000000"/>
        </w:rPr>
        <w:t xml:space="preserve"> yang tak tersedia di umum.</w:t>
      </w:r>
    </w:p>
    <w:p w14:paraId="027B6D99" w14:textId="3EC4DC12" w:rsidR="00024FFE" w:rsidRDefault="00024FFE" w:rsidP="00BB72EC">
      <w:pPr>
        <w:spacing w:after="0" w:line="360" w:lineRule="auto"/>
        <w:contextualSpacing/>
        <w:rPr>
          <w:rFonts w:ascii="Times New Roman" w:hAnsi="Times New Roman"/>
          <w:color w:val="000000"/>
        </w:rPr>
      </w:pPr>
    </w:p>
    <w:p w14:paraId="7861108D" w14:textId="77777777" w:rsidR="00295202" w:rsidRDefault="00295202" w:rsidP="00BB72EC">
      <w:pPr>
        <w:spacing w:after="0" w:line="360" w:lineRule="auto"/>
        <w:contextualSpacing/>
        <w:rPr>
          <w:rFonts w:ascii="Times New Roman" w:hAnsi="Times New Roman"/>
          <w:color w:val="000000"/>
        </w:rPr>
      </w:pPr>
    </w:p>
    <w:p w14:paraId="274291E6" w14:textId="77777777" w:rsidR="00295202" w:rsidRDefault="00295202" w:rsidP="00BB72EC">
      <w:pPr>
        <w:spacing w:after="0" w:line="360" w:lineRule="auto"/>
        <w:contextualSpacing/>
        <w:rPr>
          <w:rFonts w:ascii="Times New Roman" w:hAnsi="Times New Roman"/>
          <w:color w:val="000000"/>
        </w:rPr>
      </w:pPr>
    </w:p>
    <w:p w14:paraId="27B2C154" w14:textId="77777777" w:rsidR="00295202" w:rsidRPr="00295202" w:rsidRDefault="00295202" w:rsidP="00BB72EC">
      <w:pPr>
        <w:spacing w:after="0" w:line="360" w:lineRule="auto"/>
        <w:contextualSpacing/>
        <w:rPr>
          <w:rFonts w:ascii="Times New Roman" w:hAnsi="Times New Roman"/>
          <w:color w:val="000000"/>
        </w:rPr>
      </w:pPr>
    </w:p>
    <w:p w14:paraId="5FCD2DF4" w14:textId="77777777" w:rsidR="00DB12F1" w:rsidRPr="00295202" w:rsidRDefault="00DB12F1"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b/>
          <w:bCs/>
          <w:color w:val="000000"/>
        </w:rPr>
        <w:t xml:space="preserve">3.4. Residual Risk </w:t>
      </w:r>
    </w:p>
    <w:p w14:paraId="5D68E293" w14:textId="77777777" w:rsidR="00DB12F1" w:rsidRPr="00295202" w:rsidRDefault="00DB12F1"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i/>
          <w:color w:val="000000"/>
        </w:rPr>
        <w:t>Residual Risk</w:t>
      </w:r>
      <w:r w:rsidRPr="00295202">
        <w:rPr>
          <w:rFonts w:ascii="Times New Roman" w:hAnsi="Times New Roman"/>
          <w:color w:val="000000"/>
        </w:rPr>
        <w:t xml:space="preserve"> : Tingkat keseriusan resiko terhadap bisnis organisasi. </w:t>
      </w:r>
    </w:p>
    <w:p w14:paraId="1BC901B0" w14:textId="77777777" w:rsidR="00DB12F1" w:rsidRPr="00295202" w:rsidRDefault="00DB12F1" w:rsidP="00BB72EC">
      <w:pPr>
        <w:numPr>
          <w:ilvl w:val="0"/>
          <w:numId w:val="31"/>
        </w:numPr>
        <w:autoSpaceDE w:val="0"/>
        <w:autoSpaceDN w:val="0"/>
        <w:adjustRightInd w:val="0"/>
        <w:spacing w:after="0" w:line="360" w:lineRule="auto"/>
        <w:ind w:left="426"/>
        <w:contextualSpacing/>
        <w:rPr>
          <w:rFonts w:ascii="Times New Roman" w:hAnsi="Times New Roman"/>
          <w:color w:val="000000"/>
        </w:rPr>
      </w:pPr>
      <w:r w:rsidRPr="00295202">
        <w:rPr>
          <w:rFonts w:ascii="Times New Roman" w:hAnsi="Times New Roman"/>
          <w:color w:val="000000"/>
        </w:rPr>
        <w:t xml:space="preserve">T (resiko tinggi) : Dimana isu harus segera dilakukan pencegahan efek negatif pada objek bisnis. </w:t>
      </w:r>
    </w:p>
    <w:p w14:paraId="09528014" w14:textId="77777777" w:rsidR="00DB12F1" w:rsidRPr="00295202" w:rsidRDefault="00DB12F1" w:rsidP="00BB72EC">
      <w:pPr>
        <w:numPr>
          <w:ilvl w:val="0"/>
          <w:numId w:val="31"/>
        </w:numPr>
        <w:autoSpaceDE w:val="0"/>
        <w:autoSpaceDN w:val="0"/>
        <w:adjustRightInd w:val="0"/>
        <w:spacing w:after="0" w:line="360" w:lineRule="auto"/>
        <w:ind w:left="426"/>
        <w:contextualSpacing/>
        <w:rPr>
          <w:rFonts w:ascii="Times New Roman" w:hAnsi="Times New Roman"/>
          <w:color w:val="000000"/>
        </w:rPr>
      </w:pPr>
      <w:r w:rsidRPr="00295202">
        <w:rPr>
          <w:rFonts w:ascii="Times New Roman" w:hAnsi="Times New Roman"/>
          <w:color w:val="000000"/>
        </w:rPr>
        <w:t xml:space="preserve">S (resiko sedang) : Dimana isu harus dengan cepat dilakukan pengurangan terhadap resiko. </w:t>
      </w:r>
    </w:p>
    <w:p w14:paraId="3D082927" w14:textId="77777777" w:rsidR="004465C0" w:rsidRPr="00295202" w:rsidRDefault="00DB12F1" w:rsidP="00BB72EC">
      <w:pPr>
        <w:numPr>
          <w:ilvl w:val="0"/>
          <w:numId w:val="31"/>
        </w:numPr>
        <w:autoSpaceDE w:val="0"/>
        <w:autoSpaceDN w:val="0"/>
        <w:adjustRightInd w:val="0"/>
        <w:spacing w:after="0" w:line="360" w:lineRule="auto"/>
        <w:ind w:left="426"/>
        <w:contextualSpacing/>
        <w:rPr>
          <w:rFonts w:ascii="Times New Roman" w:hAnsi="Times New Roman"/>
          <w:color w:val="000000"/>
        </w:rPr>
      </w:pPr>
      <w:r w:rsidRPr="00295202">
        <w:rPr>
          <w:rFonts w:ascii="Times New Roman" w:hAnsi="Times New Roman"/>
          <w:color w:val="000000"/>
        </w:rPr>
        <w:t>R (resiko rendah) : Dimana isu harus dengan segera meningkatkan keamanan</w:t>
      </w:r>
      <w:r w:rsidR="004465C0" w:rsidRPr="00295202">
        <w:rPr>
          <w:rFonts w:ascii="Times New Roman" w:hAnsi="Times New Roman"/>
          <w:color w:val="000000"/>
        </w:rPr>
        <w:t>.</w:t>
      </w:r>
    </w:p>
    <w:p w14:paraId="7D1F853F" w14:textId="77777777" w:rsidR="00DB12F1" w:rsidRPr="00295202" w:rsidRDefault="00DB12F1"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 xml:space="preserve"> </w:t>
      </w:r>
    </w:p>
    <w:p w14:paraId="3D47B80D" w14:textId="77777777" w:rsidR="004465C0" w:rsidRPr="00295202" w:rsidRDefault="004465C0" w:rsidP="00F411CA">
      <w:pPr>
        <w:autoSpaceDE w:val="0"/>
        <w:autoSpaceDN w:val="0"/>
        <w:adjustRightInd w:val="0"/>
        <w:spacing w:after="0" w:line="360" w:lineRule="auto"/>
        <w:contextualSpacing/>
        <w:jc w:val="both"/>
        <w:rPr>
          <w:rFonts w:ascii="Times New Roman" w:hAnsi="Times New Roman"/>
          <w:color w:val="000000"/>
        </w:rPr>
      </w:pPr>
      <w:r w:rsidRPr="00295202">
        <w:rPr>
          <w:rFonts w:ascii="Times New Roman" w:hAnsi="Times New Roman"/>
          <w:color w:val="000000"/>
        </w:rPr>
        <w:t>Tabel 1 Analisa resiko kualitatif – tingkat resiko (OB/7, 1999)</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674"/>
        <w:gridCol w:w="1620"/>
        <w:gridCol w:w="828"/>
      </w:tblGrid>
      <w:tr w:rsidR="00A5793A" w:rsidRPr="00295202" w14:paraId="597F6CC5" w14:textId="77777777" w:rsidTr="00F411CA">
        <w:tc>
          <w:tcPr>
            <w:tcW w:w="936" w:type="dxa"/>
            <w:vMerge w:val="restart"/>
            <w:vAlign w:val="center"/>
          </w:tcPr>
          <w:p w14:paraId="036C8F70" w14:textId="77777777" w:rsidR="00A5793A" w:rsidRPr="00295202" w:rsidRDefault="00A5793A" w:rsidP="00F411CA">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Konsekuen</w:t>
            </w:r>
          </w:p>
        </w:tc>
        <w:tc>
          <w:tcPr>
            <w:tcW w:w="4026" w:type="dxa"/>
            <w:gridSpan w:val="3"/>
          </w:tcPr>
          <w:p w14:paraId="76C75E74"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Peluang</w:t>
            </w:r>
          </w:p>
        </w:tc>
      </w:tr>
      <w:tr w:rsidR="00A5793A" w:rsidRPr="00295202" w14:paraId="57FE7845" w14:textId="77777777" w:rsidTr="00F411CA">
        <w:tc>
          <w:tcPr>
            <w:tcW w:w="936" w:type="dxa"/>
            <w:vMerge/>
          </w:tcPr>
          <w:p w14:paraId="087C9950" w14:textId="77777777" w:rsidR="00A5793A" w:rsidRPr="00295202" w:rsidRDefault="00A5793A" w:rsidP="00BB72EC">
            <w:pPr>
              <w:autoSpaceDE w:val="0"/>
              <w:autoSpaceDN w:val="0"/>
              <w:adjustRightInd w:val="0"/>
              <w:spacing w:after="0" w:line="240" w:lineRule="auto"/>
              <w:contextualSpacing/>
              <w:rPr>
                <w:rFonts w:ascii="Times New Roman" w:hAnsi="Times New Roman"/>
                <w:b/>
                <w:color w:val="000000"/>
              </w:rPr>
            </w:pPr>
          </w:p>
        </w:tc>
        <w:tc>
          <w:tcPr>
            <w:tcW w:w="1674" w:type="dxa"/>
          </w:tcPr>
          <w:p w14:paraId="2F123A13"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Rendah</w:t>
            </w:r>
          </w:p>
        </w:tc>
        <w:tc>
          <w:tcPr>
            <w:tcW w:w="1620" w:type="dxa"/>
          </w:tcPr>
          <w:p w14:paraId="694AC497"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Sedang</w:t>
            </w:r>
          </w:p>
        </w:tc>
        <w:tc>
          <w:tcPr>
            <w:tcW w:w="732" w:type="dxa"/>
          </w:tcPr>
          <w:p w14:paraId="7464BEF3"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Tinggi</w:t>
            </w:r>
          </w:p>
        </w:tc>
      </w:tr>
      <w:tr w:rsidR="00A5793A" w:rsidRPr="00295202" w14:paraId="4D4A7084" w14:textId="77777777" w:rsidTr="00F411CA">
        <w:tc>
          <w:tcPr>
            <w:tcW w:w="936" w:type="dxa"/>
          </w:tcPr>
          <w:p w14:paraId="5858E2FB"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Tinggi</w:t>
            </w:r>
          </w:p>
        </w:tc>
        <w:tc>
          <w:tcPr>
            <w:tcW w:w="1674" w:type="dxa"/>
          </w:tcPr>
          <w:p w14:paraId="650890F2"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620" w:type="dxa"/>
          </w:tcPr>
          <w:p w14:paraId="14AD84FC"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732" w:type="dxa"/>
          </w:tcPr>
          <w:p w14:paraId="5FD36EB1"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r>
      <w:tr w:rsidR="00A5793A" w:rsidRPr="00295202" w14:paraId="3F842EE7" w14:textId="77777777" w:rsidTr="00F411CA">
        <w:tc>
          <w:tcPr>
            <w:tcW w:w="936" w:type="dxa"/>
          </w:tcPr>
          <w:p w14:paraId="3BCB473A"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Sedang</w:t>
            </w:r>
          </w:p>
        </w:tc>
        <w:tc>
          <w:tcPr>
            <w:tcW w:w="1674" w:type="dxa"/>
          </w:tcPr>
          <w:p w14:paraId="00785CA8"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620" w:type="dxa"/>
          </w:tcPr>
          <w:p w14:paraId="248751AE"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732" w:type="dxa"/>
          </w:tcPr>
          <w:p w14:paraId="76553FF9"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r>
      <w:tr w:rsidR="00A5793A" w:rsidRPr="00295202" w14:paraId="5480B797" w14:textId="77777777" w:rsidTr="00F411CA">
        <w:tc>
          <w:tcPr>
            <w:tcW w:w="936" w:type="dxa"/>
          </w:tcPr>
          <w:p w14:paraId="4D082451"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Rendah</w:t>
            </w:r>
          </w:p>
        </w:tc>
        <w:tc>
          <w:tcPr>
            <w:tcW w:w="1674" w:type="dxa"/>
          </w:tcPr>
          <w:p w14:paraId="4C660D71"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620" w:type="dxa"/>
          </w:tcPr>
          <w:p w14:paraId="021E95FA"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732" w:type="dxa"/>
          </w:tcPr>
          <w:p w14:paraId="6A6C36D7" w14:textId="77777777" w:rsidR="00A5793A" w:rsidRPr="00295202" w:rsidRDefault="00A5793A" w:rsidP="00BB72EC">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r>
    </w:tbl>
    <w:p w14:paraId="690FF265" w14:textId="77777777" w:rsidR="00A5793A" w:rsidRPr="00295202" w:rsidRDefault="00A5793A" w:rsidP="00BB72EC">
      <w:pPr>
        <w:autoSpaceDE w:val="0"/>
        <w:autoSpaceDN w:val="0"/>
        <w:adjustRightInd w:val="0"/>
        <w:spacing w:after="0" w:line="360" w:lineRule="auto"/>
        <w:contextualSpacing/>
        <w:rPr>
          <w:rFonts w:ascii="Times New Roman" w:hAnsi="Times New Roman"/>
          <w:color w:val="000000"/>
        </w:rPr>
      </w:pPr>
    </w:p>
    <w:p w14:paraId="23D30507" w14:textId="77777777" w:rsidR="004465C0" w:rsidRPr="00295202" w:rsidRDefault="004465C0" w:rsidP="00F411CA">
      <w:pPr>
        <w:autoSpaceDE w:val="0"/>
        <w:autoSpaceDN w:val="0"/>
        <w:adjustRightInd w:val="0"/>
        <w:spacing w:after="0" w:line="360" w:lineRule="auto"/>
        <w:ind w:left="142"/>
        <w:contextualSpacing/>
        <w:rPr>
          <w:rFonts w:ascii="Times New Roman" w:hAnsi="Times New Roman"/>
          <w:color w:val="000000"/>
        </w:rPr>
      </w:pPr>
      <w:r w:rsidRPr="00295202">
        <w:rPr>
          <w:rFonts w:ascii="Times New Roman" w:hAnsi="Times New Roman"/>
          <w:b/>
          <w:color w:val="000000"/>
        </w:rPr>
        <w:t>Keterangan</w:t>
      </w:r>
      <w:r w:rsidRPr="00295202">
        <w:rPr>
          <w:rFonts w:ascii="Times New Roman" w:hAnsi="Times New Roman"/>
          <w:color w:val="000000"/>
        </w:rPr>
        <w:t xml:space="preserve"> : </w:t>
      </w:r>
    </w:p>
    <w:p w14:paraId="7174AC71" w14:textId="77777777" w:rsidR="004465C0" w:rsidRPr="00295202" w:rsidRDefault="004465C0" w:rsidP="00F411CA">
      <w:pPr>
        <w:autoSpaceDE w:val="0"/>
        <w:autoSpaceDN w:val="0"/>
        <w:adjustRightInd w:val="0"/>
        <w:spacing w:after="0" w:line="360" w:lineRule="auto"/>
        <w:ind w:left="142"/>
        <w:contextualSpacing/>
        <w:rPr>
          <w:rFonts w:ascii="Times New Roman" w:hAnsi="Times New Roman"/>
          <w:color w:val="000000"/>
        </w:rPr>
      </w:pPr>
      <w:r w:rsidRPr="00295202">
        <w:rPr>
          <w:rFonts w:ascii="Times New Roman" w:hAnsi="Times New Roman"/>
          <w:color w:val="000000"/>
        </w:rPr>
        <w:t xml:space="preserve">R : Resiko rendah </w:t>
      </w:r>
    </w:p>
    <w:p w14:paraId="24084F28" w14:textId="77777777" w:rsidR="004465C0" w:rsidRPr="00295202" w:rsidRDefault="004465C0" w:rsidP="00F411CA">
      <w:pPr>
        <w:autoSpaceDE w:val="0"/>
        <w:autoSpaceDN w:val="0"/>
        <w:adjustRightInd w:val="0"/>
        <w:spacing w:after="0" w:line="360" w:lineRule="auto"/>
        <w:ind w:left="142"/>
        <w:contextualSpacing/>
        <w:rPr>
          <w:rFonts w:ascii="Times New Roman" w:hAnsi="Times New Roman"/>
          <w:color w:val="000000"/>
        </w:rPr>
      </w:pPr>
      <w:r w:rsidRPr="00295202">
        <w:rPr>
          <w:rFonts w:ascii="Times New Roman" w:hAnsi="Times New Roman"/>
          <w:color w:val="000000"/>
        </w:rPr>
        <w:t xml:space="preserve">S : Resiko sedang </w:t>
      </w:r>
    </w:p>
    <w:p w14:paraId="6DD17EC8" w14:textId="77777777" w:rsidR="004465C0" w:rsidRPr="00295202" w:rsidRDefault="004465C0" w:rsidP="00F411CA">
      <w:pPr>
        <w:autoSpaceDE w:val="0"/>
        <w:autoSpaceDN w:val="0"/>
        <w:adjustRightInd w:val="0"/>
        <w:spacing w:after="0" w:line="360" w:lineRule="auto"/>
        <w:ind w:left="142"/>
        <w:contextualSpacing/>
        <w:rPr>
          <w:rFonts w:ascii="Times New Roman" w:hAnsi="Times New Roman"/>
          <w:color w:val="000000"/>
        </w:rPr>
      </w:pPr>
      <w:r w:rsidRPr="00295202">
        <w:rPr>
          <w:rFonts w:ascii="Times New Roman" w:hAnsi="Times New Roman"/>
          <w:color w:val="000000"/>
        </w:rPr>
        <w:t xml:space="preserve">T : Resiko tinggi </w:t>
      </w:r>
    </w:p>
    <w:p w14:paraId="18F9A2EA" w14:textId="77777777" w:rsidR="004465C0" w:rsidRPr="00295202" w:rsidRDefault="004465C0" w:rsidP="00BB72EC">
      <w:pPr>
        <w:autoSpaceDE w:val="0"/>
        <w:autoSpaceDN w:val="0"/>
        <w:adjustRightInd w:val="0"/>
        <w:spacing w:after="0" w:line="360" w:lineRule="auto"/>
        <w:contextualSpacing/>
        <w:rPr>
          <w:rFonts w:ascii="Times New Roman" w:hAnsi="Times New Roman"/>
          <w:color w:val="000000"/>
        </w:rPr>
      </w:pPr>
    </w:p>
    <w:p w14:paraId="3BEB9FFC" w14:textId="77777777" w:rsidR="004465C0" w:rsidRPr="00295202" w:rsidRDefault="004465C0"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b/>
          <w:bCs/>
          <w:color w:val="000000"/>
        </w:rPr>
        <w:t xml:space="preserve">3.5. Kategorisasi Resiko </w:t>
      </w:r>
    </w:p>
    <w:p w14:paraId="73B42672" w14:textId="77777777" w:rsidR="00024FFE" w:rsidRPr="00295202" w:rsidRDefault="004465C0"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Kategorisasi resiko ini dilakukan berdasarkan tujuh prinsip keamanan yaitu :</w:t>
      </w:r>
    </w:p>
    <w:p w14:paraId="45E60F4F"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lastRenderedPageBreak/>
        <w:t>Intrusion</w:t>
      </w:r>
      <w:r w:rsidRPr="00295202">
        <w:rPr>
          <w:rFonts w:ascii="Times New Roman" w:hAnsi="Times New Roman"/>
          <w:color w:val="000000"/>
        </w:rPr>
        <w:t xml:space="preserve"> : Menjamin bahwa akses terhadap sistem dan informasi hanya dapat dilakukan melalui metode akses yang terotorisasi. </w:t>
      </w:r>
    </w:p>
    <w:p w14:paraId="5783D898"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Authentication</w:t>
      </w:r>
      <w:r w:rsidRPr="00295202">
        <w:rPr>
          <w:rFonts w:ascii="Times New Roman" w:hAnsi="Times New Roman"/>
          <w:color w:val="000000"/>
        </w:rPr>
        <w:t xml:space="preserve"> : Menjamin bahwa hanya orang yang terotorisasi yang dapat mengakses sistem dan informasi.</w:t>
      </w:r>
    </w:p>
    <w:p w14:paraId="24344B8F"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Authorization</w:t>
      </w:r>
      <w:r w:rsidRPr="00295202">
        <w:rPr>
          <w:rFonts w:ascii="Times New Roman" w:hAnsi="Times New Roman"/>
          <w:color w:val="000000"/>
        </w:rPr>
        <w:t xml:space="preserve"> : Menjamin bahwa akses terhadap sistem dan informasi sesuai dengan otorisasi yang diberikan pada </w:t>
      </w:r>
      <w:r w:rsidRPr="00295202">
        <w:rPr>
          <w:rFonts w:ascii="Times New Roman" w:hAnsi="Times New Roman"/>
          <w:i/>
          <w:color w:val="000000"/>
        </w:rPr>
        <w:t>user</w:t>
      </w:r>
      <w:r w:rsidRPr="00295202">
        <w:rPr>
          <w:rFonts w:ascii="Times New Roman" w:hAnsi="Times New Roman"/>
          <w:color w:val="000000"/>
        </w:rPr>
        <w:t>.</w:t>
      </w:r>
    </w:p>
    <w:p w14:paraId="77597A45"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Encryption</w:t>
      </w:r>
      <w:r w:rsidRPr="00295202">
        <w:rPr>
          <w:rFonts w:ascii="Times New Roman" w:hAnsi="Times New Roman"/>
          <w:color w:val="000000"/>
        </w:rPr>
        <w:t xml:space="preserve"> : Proteksi informasi sehingga terlindungi ketika informasi itu di kirim dan disimpan pada </w:t>
      </w:r>
      <w:r w:rsidRPr="00295202">
        <w:rPr>
          <w:rFonts w:ascii="Times New Roman" w:hAnsi="Times New Roman"/>
          <w:i/>
          <w:color w:val="000000"/>
        </w:rPr>
        <w:t>storage</w:t>
      </w:r>
      <w:r w:rsidRPr="00295202">
        <w:rPr>
          <w:rFonts w:ascii="Times New Roman" w:hAnsi="Times New Roman"/>
          <w:color w:val="000000"/>
        </w:rPr>
        <w:t xml:space="preserve">. </w:t>
      </w:r>
    </w:p>
    <w:p w14:paraId="30303A0F"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Accountability</w:t>
      </w:r>
      <w:r w:rsidRPr="00295202">
        <w:rPr>
          <w:rFonts w:ascii="Times New Roman" w:hAnsi="Times New Roman"/>
          <w:color w:val="000000"/>
        </w:rPr>
        <w:t xml:space="preserve"> : Menjamin bahwa akses terhadap sistem dan informasi oleh user tercatat secara benar.</w:t>
      </w:r>
    </w:p>
    <w:p w14:paraId="4E26C7FE" w14:textId="77777777" w:rsidR="00024FFE"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Availability</w:t>
      </w:r>
      <w:r w:rsidRPr="00295202">
        <w:rPr>
          <w:rFonts w:ascii="Times New Roman" w:hAnsi="Times New Roman"/>
          <w:color w:val="000000"/>
        </w:rPr>
        <w:t xml:space="preserve"> : Menjamin bahwa sistem dan informasi tersedia ketika diperlukan oleh </w:t>
      </w:r>
      <w:r w:rsidRPr="00295202">
        <w:rPr>
          <w:rFonts w:ascii="Times New Roman" w:hAnsi="Times New Roman"/>
          <w:i/>
          <w:color w:val="000000"/>
        </w:rPr>
        <w:t>user</w:t>
      </w:r>
      <w:r w:rsidRPr="00295202">
        <w:rPr>
          <w:rFonts w:ascii="Times New Roman" w:hAnsi="Times New Roman"/>
          <w:color w:val="000000"/>
        </w:rPr>
        <w:t xml:space="preserve"> yang berhak.</w:t>
      </w:r>
    </w:p>
    <w:p w14:paraId="59654A22" w14:textId="40D339D5" w:rsidR="004465C0" w:rsidRPr="00295202" w:rsidRDefault="004465C0" w:rsidP="00024FFE">
      <w:pPr>
        <w:pStyle w:val="ListParagraph"/>
        <w:numPr>
          <w:ilvl w:val="0"/>
          <w:numId w:val="32"/>
        </w:numPr>
        <w:autoSpaceDE w:val="0"/>
        <w:autoSpaceDN w:val="0"/>
        <w:adjustRightInd w:val="0"/>
        <w:spacing w:after="0" w:line="360" w:lineRule="auto"/>
        <w:ind w:left="426" w:hanging="284"/>
        <w:rPr>
          <w:rFonts w:ascii="Times New Roman" w:hAnsi="Times New Roman"/>
          <w:color w:val="000000"/>
        </w:rPr>
      </w:pPr>
      <w:r w:rsidRPr="00295202">
        <w:rPr>
          <w:rFonts w:ascii="Times New Roman" w:hAnsi="Times New Roman"/>
          <w:i/>
          <w:color w:val="000000"/>
        </w:rPr>
        <w:t>Endurability</w:t>
      </w:r>
      <w:r w:rsidRPr="00295202">
        <w:rPr>
          <w:rFonts w:ascii="Times New Roman" w:hAnsi="Times New Roman"/>
          <w:color w:val="000000"/>
        </w:rPr>
        <w:t xml:space="preserve"> : Menjamin bahwa resiko keamanan dipelihara sesuai pada level yang dapat diterima sepanjang waktu. </w:t>
      </w:r>
    </w:p>
    <w:p w14:paraId="1DD9CE0D" w14:textId="77777777" w:rsidR="00CD1DB6" w:rsidRPr="00295202" w:rsidRDefault="00CD1DB6" w:rsidP="00BB72EC">
      <w:pPr>
        <w:autoSpaceDE w:val="0"/>
        <w:autoSpaceDN w:val="0"/>
        <w:adjustRightInd w:val="0"/>
        <w:spacing w:after="0" w:line="360" w:lineRule="auto"/>
        <w:contextualSpacing/>
        <w:rPr>
          <w:rFonts w:ascii="Times New Roman" w:hAnsi="Times New Roman"/>
          <w:color w:val="000000"/>
        </w:rPr>
      </w:pPr>
    </w:p>
    <w:p w14:paraId="3B25F7EE" w14:textId="03AAD1B7" w:rsidR="004465C0" w:rsidRPr="00295202" w:rsidRDefault="006F2ECC"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b/>
          <w:bCs/>
          <w:color w:val="000000"/>
        </w:rPr>
        <w:t>3.6</w:t>
      </w:r>
      <w:r w:rsidR="00295202">
        <w:rPr>
          <w:rFonts w:ascii="Times New Roman" w:hAnsi="Times New Roman"/>
          <w:b/>
          <w:bCs/>
          <w:color w:val="000000"/>
        </w:rPr>
        <w:t>. Hasil P</w:t>
      </w:r>
      <w:r w:rsidR="004465C0" w:rsidRPr="00295202">
        <w:rPr>
          <w:rFonts w:ascii="Times New Roman" w:hAnsi="Times New Roman"/>
          <w:b/>
          <w:bCs/>
          <w:color w:val="000000"/>
        </w:rPr>
        <w:t xml:space="preserve">enelitian </w:t>
      </w:r>
    </w:p>
    <w:p w14:paraId="3AA54572" w14:textId="77777777" w:rsidR="004465C0" w:rsidRPr="00295202" w:rsidRDefault="004465C0" w:rsidP="00295202">
      <w:pPr>
        <w:autoSpaceDE w:val="0"/>
        <w:autoSpaceDN w:val="0"/>
        <w:adjustRightInd w:val="0"/>
        <w:spacing w:after="0" w:line="360" w:lineRule="auto"/>
        <w:ind w:firstLine="426"/>
        <w:contextualSpacing/>
        <w:rPr>
          <w:rFonts w:ascii="Times New Roman" w:hAnsi="Times New Roman"/>
          <w:color w:val="000000"/>
        </w:rPr>
      </w:pPr>
      <w:r w:rsidRPr="00295202">
        <w:rPr>
          <w:rFonts w:ascii="Times New Roman" w:hAnsi="Times New Roman"/>
          <w:color w:val="000000"/>
        </w:rPr>
        <w:t xml:space="preserve">Setelah dilakukan penelitian dan evaluasi simpeg di Badan Kepegawaian dan Diklat Pemerintah Kota Sukabumi maka laporan hasil penelitian dan </w:t>
      </w:r>
      <w:r w:rsidR="000C41ED" w:rsidRPr="00295202">
        <w:rPr>
          <w:rFonts w:ascii="Times New Roman" w:hAnsi="Times New Roman"/>
          <w:color w:val="000000"/>
        </w:rPr>
        <w:t>analisanya</w:t>
      </w:r>
      <w:r w:rsidRPr="00295202">
        <w:rPr>
          <w:rFonts w:ascii="Times New Roman" w:hAnsi="Times New Roman"/>
          <w:color w:val="000000"/>
        </w:rPr>
        <w:t xml:space="preserve"> adalah sebagai berikut : </w:t>
      </w:r>
    </w:p>
    <w:p w14:paraId="357BD7EE" w14:textId="77777777" w:rsidR="00684E8D" w:rsidRPr="00295202" w:rsidRDefault="00684E8D" w:rsidP="00684E8D">
      <w:pPr>
        <w:autoSpaceDE w:val="0"/>
        <w:autoSpaceDN w:val="0"/>
        <w:adjustRightInd w:val="0"/>
        <w:spacing w:after="0" w:line="360" w:lineRule="auto"/>
        <w:contextualSpacing/>
        <w:jc w:val="both"/>
        <w:rPr>
          <w:rFonts w:ascii="Times New Roman" w:hAnsi="Times New Roman"/>
          <w:color w:val="000000"/>
        </w:rPr>
      </w:pPr>
    </w:p>
    <w:p w14:paraId="7165F409" w14:textId="77777777" w:rsidR="004465C0" w:rsidRPr="00295202" w:rsidRDefault="004465C0" w:rsidP="00684E8D">
      <w:pPr>
        <w:autoSpaceDE w:val="0"/>
        <w:autoSpaceDN w:val="0"/>
        <w:adjustRightInd w:val="0"/>
        <w:spacing w:after="0" w:line="360" w:lineRule="auto"/>
        <w:contextualSpacing/>
        <w:jc w:val="both"/>
        <w:rPr>
          <w:rFonts w:ascii="Times New Roman" w:hAnsi="Times New Roman"/>
          <w:color w:val="000000"/>
        </w:rPr>
      </w:pPr>
      <w:r w:rsidRPr="00295202">
        <w:rPr>
          <w:rFonts w:ascii="Times New Roman" w:hAnsi="Times New Roman"/>
          <w:color w:val="000000"/>
        </w:rPr>
        <w:t>Tabel 2 Hasil Penelitian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928"/>
        <w:gridCol w:w="1187"/>
        <w:gridCol w:w="1099"/>
        <w:gridCol w:w="1228"/>
        <w:gridCol w:w="1292"/>
      </w:tblGrid>
      <w:tr w:rsidR="00AF05C9" w:rsidRPr="00295202" w14:paraId="323A91C0" w14:textId="77777777" w:rsidTr="000F723F">
        <w:tc>
          <w:tcPr>
            <w:tcW w:w="468" w:type="dxa"/>
            <w:vMerge w:val="restart"/>
          </w:tcPr>
          <w:p w14:paraId="6F50045D"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No</w:t>
            </w:r>
          </w:p>
        </w:tc>
        <w:tc>
          <w:tcPr>
            <w:tcW w:w="2724" w:type="dxa"/>
            <w:vMerge w:val="restart"/>
            <w:vAlign w:val="center"/>
          </w:tcPr>
          <w:p w14:paraId="6BC450CE" w14:textId="77777777" w:rsidR="00AF05C9" w:rsidRPr="00295202" w:rsidRDefault="00AF05C9"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Komponen Resiko</w:t>
            </w:r>
          </w:p>
        </w:tc>
        <w:tc>
          <w:tcPr>
            <w:tcW w:w="1596" w:type="dxa"/>
            <w:vAlign w:val="center"/>
          </w:tcPr>
          <w:p w14:paraId="655CD3C3" w14:textId="77777777" w:rsidR="00AF05C9" w:rsidRPr="00295202" w:rsidRDefault="00AF05C9" w:rsidP="000F723F">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Peluang</w:t>
            </w:r>
          </w:p>
        </w:tc>
        <w:tc>
          <w:tcPr>
            <w:tcW w:w="1596" w:type="dxa"/>
            <w:vAlign w:val="center"/>
          </w:tcPr>
          <w:p w14:paraId="3534D375" w14:textId="77777777" w:rsidR="00AF05C9" w:rsidRPr="00295202" w:rsidRDefault="00AF05C9" w:rsidP="000F723F">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Impak</w:t>
            </w:r>
          </w:p>
        </w:tc>
        <w:tc>
          <w:tcPr>
            <w:tcW w:w="1596" w:type="dxa"/>
          </w:tcPr>
          <w:p w14:paraId="46A0ED6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Residual Risk</w:t>
            </w:r>
          </w:p>
        </w:tc>
        <w:tc>
          <w:tcPr>
            <w:tcW w:w="1596" w:type="dxa"/>
          </w:tcPr>
          <w:p w14:paraId="26C016E2"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Penyebab Resiko</w:t>
            </w:r>
          </w:p>
        </w:tc>
      </w:tr>
      <w:tr w:rsidR="00AF05C9" w:rsidRPr="00295202" w14:paraId="484433C0" w14:textId="77777777" w:rsidTr="002B454D">
        <w:tc>
          <w:tcPr>
            <w:tcW w:w="468" w:type="dxa"/>
            <w:vMerge/>
          </w:tcPr>
          <w:p w14:paraId="0BF64EB1"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p>
        </w:tc>
        <w:tc>
          <w:tcPr>
            <w:tcW w:w="2724" w:type="dxa"/>
            <w:vMerge/>
          </w:tcPr>
          <w:p w14:paraId="03358AE9"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p>
        </w:tc>
        <w:tc>
          <w:tcPr>
            <w:tcW w:w="1596" w:type="dxa"/>
          </w:tcPr>
          <w:p w14:paraId="381EBF5F"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T/S/R</w:t>
            </w:r>
          </w:p>
        </w:tc>
        <w:tc>
          <w:tcPr>
            <w:tcW w:w="1596" w:type="dxa"/>
          </w:tcPr>
          <w:p w14:paraId="0EA0783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T/S/R</w:t>
            </w:r>
          </w:p>
        </w:tc>
        <w:tc>
          <w:tcPr>
            <w:tcW w:w="1596" w:type="dxa"/>
          </w:tcPr>
          <w:p w14:paraId="3D313C4F"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T/R/S</w:t>
            </w:r>
          </w:p>
        </w:tc>
        <w:tc>
          <w:tcPr>
            <w:tcW w:w="1596" w:type="dxa"/>
          </w:tcPr>
          <w:p w14:paraId="24E38A7A"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O/U/I/N</w:t>
            </w:r>
          </w:p>
        </w:tc>
      </w:tr>
      <w:tr w:rsidR="00AF05C9" w:rsidRPr="00295202" w14:paraId="54EB2C59" w14:textId="77777777" w:rsidTr="002B454D">
        <w:tc>
          <w:tcPr>
            <w:tcW w:w="468" w:type="dxa"/>
          </w:tcPr>
          <w:p w14:paraId="7B8226E3"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1</w:t>
            </w:r>
          </w:p>
        </w:tc>
        <w:tc>
          <w:tcPr>
            <w:tcW w:w="2724" w:type="dxa"/>
          </w:tcPr>
          <w:p w14:paraId="4B1AC002"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Intrusion</w:t>
            </w:r>
          </w:p>
        </w:tc>
        <w:tc>
          <w:tcPr>
            <w:tcW w:w="1596" w:type="dxa"/>
          </w:tcPr>
          <w:p w14:paraId="5C44FC2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5D89F51A"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108CC23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03043ED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U</w:t>
            </w:r>
          </w:p>
        </w:tc>
      </w:tr>
      <w:tr w:rsidR="00AF05C9" w:rsidRPr="00295202" w14:paraId="0A2DA0E8" w14:textId="77777777" w:rsidTr="002B454D">
        <w:tc>
          <w:tcPr>
            <w:tcW w:w="468" w:type="dxa"/>
          </w:tcPr>
          <w:p w14:paraId="5D112A4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2</w:t>
            </w:r>
          </w:p>
        </w:tc>
        <w:tc>
          <w:tcPr>
            <w:tcW w:w="2724" w:type="dxa"/>
          </w:tcPr>
          <w:p w14:paraId="76909FE4"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Authentication</w:t>
            </w:r>
          </w:p>
        </w:tc>
        <w:tc>
          <w:tcPr>
            <w:tcW w:w="1596" w:type="dxa"/>
          </w:tcPr>
          <w:p w14:paraId="2552D874"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596" w:type="dxa"/>
          </w:tcPr>
          <w:p w14:paraId="76469FE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0E71188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596" w:type="dxa"/>
          </w:tcPr>
          <w:p w14:paraId="23C65167" w14:textId="77777777" w:rsidR="00AF05C9" w:rsidRPr="00295202" w:rsidRDefault="0008368D"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I</w:t>
            </w:r>
          </w:p>
        </w:tc>
      </w:tr>
      <w:tr w:rsidR="00AF05C9" w:rsidRPr="00295202" w14:paraId="6D7AFBBC" w14:textId="77777777" w:rsidTr="002B454D">
        <w:tc>
          <w:tcPr>
            <w:tcW w:w="468" w:type="dxa"/>
          </w:tcPr>
          <w:p w14:paraId="13829882"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3</w:t>
            </w:r>
          </w:p>
        </w:tc>
        <w:tc>
          <w:tcPr>
            <w:tcW w:w="2724" w:type="dxa"/>
          </w:tcPr>
          <w:p w14:paraId="14217DD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Authorization</w:t>
            </w:r>
          </w:p>
        </w:tc>
        <w:tc>
          <w:tcPr>
            <w:tcW w:w="1596" w:type="dxa"/>
          </w:tcPr>
          <w:p w14:paraId="63E61119"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596" w:type="dxa"/>
          </w:tcPr>
          <w:p w14:paraId="0C2AE46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596" w:type="dxa"/>
          </w:tcPr>
          <w:p w14:paraId="6489ABC5"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596" w:type="dxa"/>
          </w:tcPr>
          <w:p w14:paraId="108F88A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I</w:t>
            </w:r>
          </w:p>
        </w:tc>
      </w:tr>
      <w:tr w:rsidR="00AF05C9" w:rsidRPr="00295202" w14:paraId="0F9C8F6A" w14:textId="77777777" w:rsidTr="002B454D">
        <w:tc>
          <w:tcPr>
            <w:tcW w:w="468" w:type="dxa"/>
          </w:tcPr>
          <w:p w14:paraId="22183F8E"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4</w:t>
            </w:r>
          </w:p>
        </w:tc>
        <w:tc>
          <w:tcPr>
            <w:tcW w:w="2724" w:type="dxa"/>
          </w:tcPr>
          <w:p w14:paraId="174ADF90"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Encryption</w:t>
            </w:r>
          </w:p>
        </w:tc>
        <w:tc>
          <w:tcPr>
            <w:tcW w:w="1596" w:type="dxa"/>
          </w:tcPr>
          <w:p w14:paraId="2E6F5AE6"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596" w:type="dxa"/>
          </w:tcPr>
          <w:p w14:paraId="00FEFD41"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514655F8"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125CDD25" w14:textId="77777777" w:rsidR="00AF05C9" w:rsidRPr="00295202" w:rsidRDefault="0008368D"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U</w:t>
            </w:r>
          </w:p>
        </w:tc>
      </w:tr>
      <w:tr w:rsidR="00AF05C9" w:rsidRPr="00295202" w14:paraId="5A5E24BC" w14:textId="77777777" w:rsidTr="002B454D">
        <w:tc>
          <w:tcPr>
            <w:tcW w:w="468" w:type="dxa"/>
          </w:tcPr>
          <w:p w14:paraId="0436871D"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5</w:t>
            </w:r>
          </w:p>
        </w:tc>
        <w:tc>
          <w:tcPr>
            <w:tcW w:w="2724" w:type="dxa"/>
          </w:tcPr>
          <w:p w14:paraId="3AEA2074"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Accountability</w:t>
            </w:r>
          </w:p>
        </w:tc>
        <w:tc>
          <w:tcPr>
            <w:tcW w:w="1596" w:type="dxa"/>
          </w:tcPr>
          <w:p w14:paraId="42EBCF77"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596" w:type="dxa"/>
          </w:tcPr>
          <w:p w14:paraId="6B82F373"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19C28036"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55BD4DCA" w14:textId="77777777" w:rsidR="00AF05C9" w:rsidRPr="00295202" w:rsidRDefault="0008368D"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U</w:t>
            </w:r>
          </w:p>
        </w:tc>
      </w:tr>
      <w:tr w:rsidR="00AF05C9" w:rsidRPr="00295202" w14:paraId="01DB8F3E" w14:textId="77777777" w:rsidTr="002B454D">
        <w:tc>
          <w:tcPr>
            <w:tcW w:w="468" w:type="dxa"/>
          </w:tcPr>
          <w:p w14:paraId="68B41EC7"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lastRenderedPageBreak/>
              <w:t>6</w:t>
            </w:r>
          </w:p>
        </w:tc>
        <w:tc>
          <w:tcPr>
            <w:tcW w:w="2724" w:type="dxa"/>
          </w:tcPr>
          <w:p w14:paraId="610DBA5E"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Availability</w:t>
            </w:r>
          </w:p>
        </w:tc>
        <w:tc>
          <w:tcPr>
            <w:tcW w:w="1596" w:type="dxa"/>
          </w:tcPr>
          <w:p w14:paraId="66B38E93"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117182DC"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4AB5E326"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1596" w:type="dxa"/>
          </w:tcPr>
          <w:p w14:paraId="3ED80F9B" w14:textId="77777777" w:rsidR="00AF05C9" w:rsidRPr="00295202" w:rsidRDefault="0008368D"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O</w:t>
            </w:r>
          </w:p>
        </w:tc>
      </w:tr>
      <w:tr w:rsidR="00AF05C9" w:rsidRPr="00295202" w14:paraId="77B8F197" w14:textId="77777777" w:rsidTr="002B454D">
        <w:tc>
          <w:tcPr>
            <w:tcW w:w="468" w:type="dxa"/>
          </w:tcPr>
          <w:p w14:paraId="5F130082"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7</w:t>
            </w:r>
          </w:p>
        </w:tc>
        <w:tc>
          <w:tcPr>
            <w:tcW w:w="2724" w:type="dxa"/>
          </w:tcPr>
          <w:p w14:paraId="770763E7"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i/>
                <w:color w:val="000000"/>
              </w:rPr>
            </w:pPr>
            <w:r w:rsidRPr="00295202">
              <w:rPr>
                <w:rFonts w:ascii="Times New Roman" w:hAnsi="Times New Roman"/>
                <w:i/>
                <w:color w:val="000000"/>
              </w:rPr>
              <w:t>Endurability</w:t>
            </w:r>
          </w:p>
        </w:tc>
        <w:tc>
          <w:tcPr>
            <w:tcW w:w="1596" w:type="dxa"/>
          </w:tcPr>
          <w:p w14:paraId="71907C3E"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596" w:type="dxa"/>
          </w:tcPr>
          <w:p w14:paraId="4EFB42F2"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596" w:type="dxa"/>
          </w:tcPr>
          <w:p w14:paraId="18441176"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596" w:type="dxa"/>
          </w:tcPr>
          <w:p w14:paraId="065EA3A7" w14:textId="77777777" w:rsidR="00AF05C9" w:rsidRPr="00295202" w:rsidRDefault="00AF05C9" w:rsidP="00024FFE">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N</w:t>
            </w:r>
          </w:p>
        </w:tc>
      </w:tr>
    </w:tbl>
    <w:p w14:paraId="0D192957" w14:textId="77777777" w:rsidR="00493D01" w:rsidRPr="00295202" w:rsidRDefault="00493D01" w:rsidP="00BB72EC">
      <w:pPr>
        <w:autoSpaceDE w:val="0"/>
        <w:autoSpaceDN w:val="0"/>
        <w:adjustRightInd w:val="0"/>
        <w:spacing w:after="0" w:line="360" w:lineRule="auto"/>
        <w:contextualSpacing/>
        <w:jc w:val="center"/>
        <w:rPr>
          <w:rFonts w:ascii="Times New Roman" w:hAnsi="Times New Roman"/>
          <w:color w:val="000000"/>
        </w:rPr>
      </w:pPr>
    </w:p>
    <w:p w14:paraId="1953AF45" w14:textId="77777777" w:rsidR="0015322D" w:rsidRPr="00295202" w:rsidRDefault="0015322D" w:rsidP="00BB72EC">
      <w:pPr>
        <w:autoSpaceDE w:val="0"/>
        <w:autoSpaceDN w:val="0"/>
        <w:adjustRightInd w:val="0"/>
        <w:spacing w:after="0" w:line="360" w:lineRule="auto"/>
        <w:contextualSpacing/>
        <w:rPr>
          <w:rFonts w:ascii="Times New Roman" w:hAnsi="Times New Roman"/>
          <w:b/>
          <w:bCs/>
          <w:color w:val="000000"/>
        </w:rPr>
      </w:pPr>
      <w:r w:rsidRPr="00295202">
        <w:rPr>
          <w:rFonts w:ascii="Times New Roman" w:hAnsi="Times New Roman"/>
          <w:b/>
          <w:bCs/>
          <w:color w:val="000000"/>
        </w:rPr>
        <w:t xml:space="preserve">3.6.1. Penjelasan Pengisian Kuesiomer </w:t>
      </w:r>
    </w:p>
    <w:p w14:paraId="1E3C1D1F" w14:textId="6AE573D4" w:rsidR="0015322D" w:rsidRPr="00295202" w:rsidRDefault="0015322D" w:rsidP="00684E8D">
      <w:pPr>
        <w:pStyle w:val="ListParagraph"/>
        <w:numPr>
          <w:ilvl w:val="0"/>
          <w:numId w:val="33"/>
        </w:numPr>
        <w:autoSpaceDE w:val="0"/>
        <w:autoSpaceDN w:val="0"/>
        <w:adjustRightInd w:val="0"/>
        <w:spacing w:after="0" w:line="360" w:lineRule="auto"/>
        <w:ind w:left="284" w:hanging="284"/>
        <w:rPr>
          <w:rFonts w:ascii="Times New Roman" w:hAnsi="Times New Roman"/>
          <w:color w:val="000000"/>
        </w:rPr>
      </w:pPr>
      <w:r w:rsidRPr="00295202">
        <w:rPr>
          <w:rFonts w:ascii="Times New Roman" w:hAnsi="Times New Roman"/>
          <w:color w:val="000000"/>
        </w:rPr>
        <w:t xml:space="preserve">Peluang : Merupakan peluang terjadinya suatu resiko. </w:t>
      </w:r>
    </w:p>
    <w:p w14:paraId="0335F1B4" w14:textId="2CD1D633" w:rsidR="0015322D" w:rsidRPr="00295202" w:rsidRDefault="0015322D" w:rsidP="00684E8D">
      <w:pPr>
        <w:pStyle w:val="ListParagraph"/>
        <w:numPr>
          <w:ilvl w:val="0"/>
          <w:numId w:val="34"/>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T (peluang tinggi) : Dimana </w:t>
      </w:r>
      <w:r w:rsidR="0041002E" w:rsidRPr="00295202">
        <w:rPr>
          <w:rFonts w:ascii="Times New Roman" w:hAnsi="Times New Roman"/>
          <w:i/>
          <w:color w:val="000000"/>
        </w:rPr>
        <w:t>vulnerability</w:t>
      </w:r>
      <w:r w:rsidRPr="00295202">
        <w:rPr>
          <w:rFonts w:ascii="Times New Roman" w:hAnsi="Times New Roman"/>
          <w:color w:val="000000"/>
        </w:rPr>
        <w:t xml:space="preserve"> diketahui dengan baik, dapat dieksploitasi dengan tool-tool dan teknik-teknik yang tersedia di internet, serta hanya memerlukan pengalaman dan pengetahuan yang sedikit. </w:t>
      </w:r>
    </w:p>
    <w:p w14:paraId="478625C9" w14:textId="6028B1EE" w:rsidR="0015322D" w:rsidRPr="00295202" w:rsidRDefault="0015322D" w:rsidP="00684E8D">
      <w:pPr>
        <w:pStyle w:val="ListParagraph"/>
        <w:numPr>
          <w:ilvl w:val="0"/>
          <w:numId w:val="34"/>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S (peluang sedang ) : Dimana vulnerabilty tidak langsung nyata teridentifikasi, tapi memerlukan penelitian, ketekunan, serta pembiasaan penggunaan teknik dan tool. </w:t>
      </w:r>
    </w:p>
    <w:p w14:paraId="4BD90718" w14:textId="5456DBD7" w:rsidR="00684E8D" w:rsidRPr="00295202" w:rsidRDefault="0015322D" w:rsidP="00684E8D">
      <w:pPr>
        <w:pStyle w:val="ListParagraph"/>
        <w:numPr>
          <w:ilvl w:val="0"/>
          <w:numId w:val="34"/>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R (peluang rendah) : Dimana </w:t>
      </w:r>
      <w:r w:rsidR="0041002E" w:rsidRPr="00295202">
        <w:rPr>
          <w:rFonts w:ascii="Times New Roman" w:hAnsi="Times New Roman"/>
          <w:i/>
          <w:color w:val="000000"/>
        </w:rPr>
        <w:t>vulnerability</w:t>
      </w:r>
      <w:r w:rsidRPr="00295202">
        <w:rPr>
          <w:rFonts w:ascii="Times New Roman" w:hAnsi="Times New Roman"/>
          <w:color w:val="000000"/>
        </w:rPr>
        <w:t xml:space="preserve"> diidentifikasi memerlukan tingkat pengetahuan dan teknik yang tinggi dan teknik serta tool yang tak tersedia di umum.</w:t>
      </w:r>
    </w:p>
    <w:p w14:paraId="00646DFC" w14:textId="5FF2043A" w:rsidR="0015322D" w:rsidRPr="00295202" w:rsidRDefault="0015322D"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 xml:space="preserve"> </w:t>
      </w:r>
    </w:p>
    <w:p w14:paraId="27DC1E7C" w14:textId="53EF0BFC" w:rsidR="0015322D" w:rsidRPr="00295202" w:rsidRDefault="0015322D" w:rsidP="00684E8D">
      <w:pPr>
        <w:pStyle w:val="ListParagraph"/>
        <w:numPr>
          <w:ilvl w:val="0"/>
          <w:numId w:val="36"/>
        </w:numPr>
        <w:autoSpaceDE w:val="0"/>
        <w:autoSpaceDN w:val="0"/>
        <w:adjustRightInd w:val="0"/>
        <w:spacing w:after="0" w:line="360" w:lineRule="auto"/>
        <w:ind w:left="284" w:hanging="284"/>
        <w:rPr>
          <w:rFonts w:ascii="Times New Roman" w:hAnsi="Times New Roman"/>
          <w:color w:val="000000"/>
        </w:rPr>
      </w:pPr>
      <w:r w:rsidRPr="00295202">
        <w:rPr>
          <w:rFonts w:ascii="Times New Roman" w:hAnsi="Times New Roman"/>
          <w:color w:val="000000"/>
        </w:rPr>
        <w:t xml:space="preserve">Impak : Tingkat dampak jika terjadi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w:t>
      </w:r>
    </w:p>
    <w:p w14:paraId="428A4EE5" w14:textId="05717EE6" w:rsidR="0015322D" w:rsidRPr="00295202" w:rsidRDefault="0015322D" w:rsidP="00684E8D">
      <w:pPr>
        <w:pStyle w:val="ListParagraph"/>
        <w:numPr>
          <w:ilvl w:val="0"/>
          <w:numId w:val="37"/>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T (impak tinggi)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kerusakan pada opersional atau keuangan atau memalukan organisasi. </w:t>
      </w:r>
    </w:p>
    <w:p w14:paraId="4F0172DE" w14:textId="3DD4A676" w:rsidR="0015322D" w:rsidRPr="00295202" w:rsidRDefault="0015322D" w:rsidP="00684E8D">
      <w:pPr>
        <w:pStyle w:val="ListParagraph"/>
        <w:numPr>
          <w:ilvl w:val="0"/>
          <w:numId w:val="37"/>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S (impak sedang)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kerusakan atau unavailability (denial of service) pada system internal. </w:t>
      </w:r>
    </w:p>
    <w:p w14:paraId="05A09A06" w14:textId="44F14579" w:rsidR="0015322D" w:rsidRPr="00295202" w:rsidRDefault="0015322D" w:rsidP="00684E8D">
      <w:pPr>
        <w:pStyle w:val="ListParagraph"/>
        <w:numPr>
          <w:ilvl w:val="0"/>
          <w:numId w:val="37"/>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R (impak rendah) : Dimana eksploitasi pada </w:t>
      </w:r>
      <w:r w:rsidR="0041002E" w:rsidRPr="00295202">
        <w:rPr>
          <w:rFonts w:ascii="Times New Roman" w:hAnsi="Times New Roman"/>
          <w:i/>
          <w:color w:val="000000"/>
        </w:rPr>
        <w:t>vulnerability</w:t>
      </w:r>
      <w:r w:rsidRPr="00295202">
        <w:rPr>
          <w:rFonts w:ascii="Times New Roman" w:hAnsi="Times New Roman"/>
          <w:color w:val="000000"/>
        </w:rPr>
        <w:t xml:space="preserve"> dapat mengakibatkan terbukanya informasi tentang sistem dan struktur </w:t>
      </w:r>
      <w:r w:rsidR="00684E8D" w:rsidRPr="00295202">
        <w:rPr>
          <w:rFonts w:ascii="Times New Roman" w:hAnsi="Times New Roman"/>
          <w:color w:val="000000"/>
        </w:rPr>
        <w:t>jaringan internal.</w:t>
      </w:r>
    </w:p>
    <w:p w14:paraId="2434BE5A" w14:textId="77777777" w:rsidR="00684E8D" w:rsidRPr="00295202" w:rsidRDefault="00684E8D" w:rsidP="00BB72EC">
      <w:pPr>
        <w:autoSpaceDE w:val="0"/>
        <w:autoSpaceDN w:val="0"/>
        <w:adjustRightInd w:val="0"/>
        <w:spacing w:after="0" w:line="360" w:lineRule="auto"/>
        <w:contextualSpacing/>
        <w:rPr>
          <w:rFonts w:ascii="Times New Roman" w:hAnsi="Times New Roman"/>
          <w:color w:val="000000"/>
        </w:rPr>
      </w:pPr>
    </w:p>
    <w:p w14:paraId="7D4196D1" w14:textId="6DAFEC06" w:rsidR="0015322D" w:rsidRPr="00295202" w:rsidRDefault="0015322D" w:rsidP="00684E8D">
      <w:pPr>
        <w:pStyle w:val="ListParagraph"/>
        <w:numPr>
          <w:ilvl w:val="0"/>
          <w:numId w:val="39"/>
        </w:numPr>
        <w:autoSpaceDE w:val="0"/>
        <w:autoSpaceDN w:val="0"/>
        <w:adjustRightInd w:val="0"/>
        <w:spacing w:after="0" w:line="360" w:lineRule="auto"/>
        <w:ind w:left="284" w:hanging="295"/>
        <w:rPr>
          <w:rFonts w:ascii="Times New Roman" w:hAnsi="Times New Roman"/>
          <w:color w:val="000000"/>
        </w:rPr>
      </w:pPr>
      <w:r w:rsidRPr="00295202">
        <w:rPr>
          <w:rFonts w:ascii="Times New Roman" w:hAnsi="Times New Roman"/>
          <w:i/>
          <w:color w:val="000000"/>
        </w:rPr>
        <w:t>Residual Risk</w:t>
      </w:r>
      <w:r w:rsidRPr="00295202">
        <w:rPr>
          <w:rFonts w:ascii="Times New Roman" w:hAnsi="Times New Roman"/>
          <w:color w:val="000000"/>
        </w:rPr>
        <w:t xml:space="preserve"> : Tingkat keseriusan resiko terhadap bisnis organisasi. </w:t>
      </w:r>
    </w:p>
    <w:p w14:paraId="5843CA6F" w14:textId="4941AB37" w:rsidR="0015322D" w:rsidRPr="00295202" w:rsidRDefault="0015322D" w:rsidP="00684E8D">
      <w:pPr>
        <w:pStyle w:val="ListParagraph"/>
        <w:numPr>
          <w:ilvl w:val="0"/>
          <w:numId w:val="40"/>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lastRenderedPageBreak/>
        <w:t xml:space="preserve">T (resiko tinggi) : Dimana isu harus segera dilakukan pencegahan efek negatif pada objek bisnis. </w:t>
      </w:r>
    </w:p>
    <w:p w14:paraId="3BB9DD90" w14:textId="70B6454E" w:rsidR="0015322D" w:rsidRPr="00295202" w:rsidRDefault="0015322D" w:rsidP="00684E8D">
      <w:pPr>
        <w:pStyle w:val="ListParagraph"/>
        <w:numPr>
          <w:ilvl w:val="0"/>
          <w:numId w:val="40"/>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S (resiko sedang) : Dimana isu harus dengan cepat dilakukan pengurangan terhadap resiko. </w:t>
      </w:r>
    </w:p>
    <w:p w14:paraId="6475C3F6" w14:textId="28FE0A39" w:rsidR="0047768B" w:rsidRPr="00295202" w:rsidRDefault="0015322D" w:rsidP="00684E8D">
      <w:pPr>
        <w:pStyle w:val="ListParagraph"/>
        <w:numPr>
          <w:ilvl w:val="0"/>
          <w:numId w:val="40"/>
        </w:numPr>
        <w:autoSpaceDE w:val="0"/>
        <w:autoSpaceDN w:val="0"/>
        <w:adjustRightInd w:val="0"/>
        <w:spacing w:after="0" w:line="360" w:lineRule="auto"/>
        <w:ind w:left="567" w:hanging="207"/>
        <w:rPr>
          <w:rFonts w:ascii="Times New Roman" w:hAnsi="Times New Roman"/>
          <w:color w:val="000000"/>
        </w:rPr>
      </w:pPr>
      <w:r w:rsidRPr="00295202">
        <w:rPr>
          <w:rFonts w:ascii="Times New Roman" w:hAnsi="Times New Roman"/>
          <w:color w:val="000000"/>
        </w:rPr>
        <w:t xml:space="preserve">R (resiko rendah) : Dimana isu harus dengan segera meningkatkan keamanan. </w:t>
      </w:r>
    </w:p>
    <w:p w14:paraId="14EBAEBA" w14:textId="77777777" w:rsidR="004465C0" w:rsidRPr="00295202" w:rsidRDefault="004465C0" w:rsidP="00BB72EC">
      <w:pPr>
        <w:autoSpaceDE w:val="0"/>
        <w:autoSpaceDN w:val="0"/>
        <w:adjustRightInd w:val="0"/>
        <w:spacing w:after="0" w:line="360" w:lineRule="auto"/>
        <w:contextualSpacing/>
        <w:rPr>
          <w:rFonts w:ascii="Times New Roman" w:hAnsi="Times New Roman"/>
          <w:color w:val="000000"/>
        </w:rPr>
      </w:pPr>
    </w:p>
    <w:p w14:paraId="6EEC0CC2" w14:textId="77777777" w:rsidR="00684E8D" w:rsidRPr="00295202" w:rsidRDefault="00684E8D" w:rsidP="00BB72EC">
      <w:pPr>
        <w:autoSpaceDE w:val="0"/>
        <w:autoSpaceDN w:val="0"/>
        <w:adjustRightInd w:val="0"/>
        <w:spacing w:after="0" w:line="360" w:lineRule="auto"/>
        <w:contextualSpacing/>
        <w:rPr>
          <w:rFonts w:ascii="Times New Roman" w:hAnsi="Times New Roman"/>
          <w:color w:val="000000"/>
        </w:rPr>
      </w:pPr>
    </w:p>
    <w:p w14:paraId="309AE0CD" w14:textId="77777777" w:rsidR="0047768B" w:rsidRPr="00295202" w:rsidRDefault="0047768B" w:rsidP="00684E8D">
      <w:pPr>
        <w:autoSpaceDE w:val="0"/>
        <w:autoSpaceDN w:val="0"/>
        <w:adjustRightInd w:val="0"/>
        <w:spacing w:after="0" w:line="360" w:lineRule="auto"/>
        <w:contextualSpacing/>
        <w:jc w:val="both"/>
        <w:rPr>
          <w:rFonts w:ascii="Times New Roman" w:hAnsi="Times New Roman"/>
          <w:color w:val="000000"/>
        </w:rPr>
      </w:pPr>
      <w:r w:rsidRPr="00295202">
        <w:rPr>
          <w:rFonts w:ascii="Times New Roman" w:hAnsi="Times New Roman"/>
          <w:color w:val="000000"/>
        </w:rPr>
        <w:t xml:space="preserve">Tabel </w:t>
      </w:r>
      <w:r w:rsidR="00281D6F" w:rsidRPr="00295202">
        <w:rPr>
          <w:rFonts w:ascii="Times New Roman" w:hAnsi="Times New Roman"/>
          <w:color w:val="000000"/>
        </w:rPr>
        <w:t>3</w:t>
      </w:r>
      <w:r w:rsidRPr="00295202">
        <w:rPr>
          <w:rFonts w:ascii="Times New Roman" w:hAnsi="Times New Roman"/>
          <w:color w:val="000000"/>
        </w:rPr>
        <w:t xml:space="preserve"> Analisa </w:t>
      </w:r>
      <w:r w:rsidR="00BA1E19" w:rsidRPr="00295202">
        <w:rPr>
          <w:rFonts w:ascii="Times New Roman" w:hAnsi="Times New Roman"/>
          <w:color w:val="000000"/>
        </w:rPr>
        <w:t xml:space="preserve">residual </w:t>
      </w:r>
      <w:r w:rsidRPr="00295202">
        <w:rPr>
          <w:rFonts w:ascii="Times New Roman" w:hAnsi="Times New Roman"/>
          <w:color w:val="000000"/>
        </w:rPr>
        <w:t>resiko kualitatif – tingkat resiko (OB/7, 1999)</w:t>
      </w:r>
    </w:p>
    <w:tbl>
      <w:tblPr>
        <w:tblW w:w="0" w:type="auto"/>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68"/>
        <w:gridCol w:w="1674"/>
        <w:gridCol w:w="1620"/>
        <w:gridCol w:w="828"/>
      </w:tblGrid>
      <w:tr w:rsidR="0047768B" w:rsidRPr="00295202" w14:paraId="1240F578" w14:textId="77777777" w:rsidTr="00684E8D">
        <w:tc>
          <w:tcPr>
            <w:tcW w:w="936" w:type="dxa"/>
            <w:vMerge w:val="restart"/>
            <w:vAlign w:val="center"/>
          </w:tcPr>
          <w:p w14:paraId="0EEF62A4"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Konsekuen</w:t>
            </w:r>
          </w:p>
        </w:tc>
        <w:tc>
          <w:tcPr>
            <w:tcW w:w="4026" w:type="dxa"/>
            <w:gridSpan w:val="3"/>
          </w:tcPr>
          <w:p w14:paraId="10A7D91D"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Peluang</w:t>
            </w:r>
          </w:p>
        </w:tc>
      </w:tr>
      <w:tr w:rsidR="0047768B" w:rsidRPr="00295202" w14:paraId="50C1D23D" w14:textId="77777777" w:rsidTr="00684E8D">
        <w:tc>
          <w:tcPr>
            <w:tcW w:w="936" w:type="dxa"/>
            <w:vMerge/>
          </w:tcPr>
          <w:p w14:paraId="6115BE74" w14:textId="77777777" w:rsidR="0047768B" w:rsidRPr="00295202" w:rsidRDefault="0047768B" w:rsidP="00684E8D">
            <w:pPr>
              <w:autoSpaceDE w:val="0"/>
              <w:autoSpaceDN w:val="0"/>
              <w:adjustRightInd w:val="0"/>
              <w:spacing w:after="0" w:line="240" w:lineRule="auto"/>
              <w:contextualSpacing/>
              <w:rPr>
                <w:rFonts w:ascii="Times New Roman" w:hAnsi="Times New Roman"/>
                <w:b/>
                <w:color w:val="000000"/>
              </w:rPr>
            </w:pPr>
          </w:p>
        </w:tc>
        <w:tc>
          <w:tcPr>
            <w:tcW w:w="1674" w:type="dxa"/>
          </w:tcPr>
          <w:p w14:paraId="1A385B62"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Rendah</w:t>
            </w:r>
          </w:p>
        </w:tc>
        <w:tc>
          <w:tcPr>
            <w:tcW w:w="1620" w:type="dxa"/>
          </w:tcPr>
          <w:p w14:paraId="7F168003"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Sedang</w:t>
            </w:r>
          </w:p>
        </w:tc>
        <w:tc>
          <w:tcPr>
            <w:tcW w:w="732" w:type="dxa"/>
          </w:tcPr>
          <w:p w14:paraId="1D39E2E3"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Tinggi</w:t>
            </w:r>
          </w:p>
        </w:tc>
      </w:tr>
      <w:tr w:rsidR="0047768B" w:rsidRPr="00295202" w14:paraId="7B5F58BE" w14:textId="77777777" w:rsidTr="00684E8D">
        <w:tc>
          <w:tcPr>
            <w:tcW w:w="936" w:type="dxa"/>
          </w:tcPr>
          <w:p w14:paraId="36AB5BB5"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Tinggi</w:t>
            </w:r>
          </w:p>
        </w:tc>
        <w:tc>
          <w:tcPr>
            <w:tcW w:w="1674" w:type="dxa"/>
          </w:tcPr>
          <w:p w14:paraId="66E9F7A8"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1620" w:type="dxa"/>
          </w:tcPr>
          <w:p w14:paraId="38CEDE1E"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c>
          <w:tcPr>
            <w:tcW w:w="732" w:type="dxa"/>
          </w:tcPr>
          <w:p w14:paraId="732C08ED"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r>
      <w:tr w:rsidR="0047768B" w:rsidRPr="00295202" w14:paraId="11DD8CA7" w14:textId="77777777" w:rsidTr="00684E8D">
        <w:tc>
          <w:tcPr>
            <w:tcW w:w="936" w:type="dxa"/>
          </w:tcPr>
          <w:p w14:paraId="13DC598D"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Sedang</w:t>
            </w:r>
          </w:p>
        </w:tc>
        <w:tc>
          <w:tcPr>
            <w:tcW w:w="1674" w:type="dxa"/>
          </w:tcPr>
          <w:p w14:paraId="076438B0"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620" w:type="dxa"/>
          </w:tcPr>
          <w:p w14:paraId="2ADF6FD6"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c>
          <w:tcPr>
            <w:tcW w:w="732" w:type="dxa"/>
          </w:tcPr>
          <w:p w14:paraId="58D22B8C"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w:t>
            </w:r>
          </w:p>
        </w:tc>
      </w:tr>
      <w:tr w:rsidR="0047768B" w:rsidRPr="00295202" w14:paraId="28936159" w14:textId="77777777" w:rsidTr="00684E8D">
        <w:tc>
          <w:tcPr>
            <w:tcW w:w="936" w:type="dxa"/>
          </w:tcPr>
          <w:p w14:paraId="7B69A0A1"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Rendah</w:t>
            </w:r>
          </w:p>
        </w:tc>
        <w:tc>
          <w:tcPr>
            <w:tcW w:w="1674" w:type="dxa"/>
          </w:tcPr>
          <w:p w14:paraId="1E444903"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1620" w:type="dxa"/>
          </w:tcPr>
          <w:p w14:paraId="3CB1A9C5"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R</w:t>
            </w:r>
          </w:p>
        </w:tc>
        <w:tc>
          <w:tcPr>
            <w:tcW w:w="732" w:type="dxa"/>
          </w:tcPr>
          <w:p w14:paraId="06CAAE75" w14:textId="77777777" w:rsidR="0047768B" w:rsidRPr="00295202" w:rsidRDefault="0047768B"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S</w:t>
            </w:r>
          </w:p>
        </w:tc>
      </w:tr>
    </w:tbl>
    <w:p w14:paraId="7F82C1BA" w14:textId="77777777" w:rsidR="00684E8D" w:rsidRPr="00295202" w:rsidRDefault="00684E8D" w:rsidP="00BB72EC">
      <w:pPr>
        <w:autoSpaceDE w:val="0"/>
        <w:autoSpaceDN w:val="0"/>
        <w:adjustRightInd w:val="0"/>
        <w:spacing w:after="0" w:line="360" w:lineRule="auto"/>
        <w:contextualSpacing/>
        <w:rPr>
          <w:rFonts w:ascii="Times New Roman" w:hAnsi="Times New Roman"/>
          <w:color w:val="000000"/>
        </w:rPr>
      </w:pPr>
    </w:p>
    <w:p w14:paraId="390A5891" w14:textId="77777777" w:rsidR="00BA1E19" w:rsidRPr="00295202" w:rsidRDefault="00BA1E19" w:rsidP="00BB72EC">
      <w:pPr>
        <w:autoSpaceDE w:val="0"/>
        <w:autoSpaceDN w:val="0"/>
        <w:adjustRightInd w:val="0"/>
        <w:spacing w:after="0" w:line="360" w:lineRule="auto"/>
        <w:contextualSpacing/>
        <w:rPr>
          <w:rFonts w:ascii="Times New Roman" w:hAnsi="Times New Roman"/>
          <w:b/>
          <w:color w:val="000000"/>
        </w:rPr>
      </w:pPr>
      <w:r w:rsidRPr="00295202">
        <w:rPr>
          <w:rFonts w:ascii="Times New Roman" w:hAnsi="Times New Roman"/>
          <w:b/>
          <w:color w:val="000000"/>
        </w:rPr>
        <w:t xml:space="preserve">Keterangan : </w:t>
      </w:r>
    </w:p>
    <w:p w14:paraId="5CF48638" w14:textId="77777777" w:rsidR="00BA1E19" w:rsidRPr="00295202" w:rsidRDefault="00BA1E19"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 xml:space="preserve">R : Resiko rendah </w:t>
      </w:r>
    </w:p>
    <w:p w14:paraId="2BCE007D" w14:textId="77777777" w:rsidR="00BA1E19" w:rsidRPr="00295202" w:rsidRDefault="00BA1E19"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 xml:space="preserve">S : Resiko sedang </w:t>
      </w:r>
    </w:p>
    <w:p w14:paraId="18F595B4" w14:textId="77777777" w:rsidR="00BA1E19" w:rsidRPr="00295202" w:rsidRDefault="00BA1E19"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 xml:space="preserve">T : Resiko tinggi </w:t>
      </w:r>
    </w:p>
    <w:p w14:paraId="207CC926" w14:textId="77777777" w:rsidR="007B4B93" w:rsidRPr="00295202" w:rsidRDefault="007B4B93" w:rsidP="00BB72EC">
      <w:pPr>
        <w:autoSpaceDE w:val="0"/>
        <w:autoSpaceDN w:val="0"/>
        <w:adjustRightInd w:val="0"/>
        <w:spacing w:after="0" w:line="360" w:lineRule="auto"/>
        <w:contextualSpacing/>
        <w:rPr>
          <w:rFonts w:ascii="Times New Roman" w:hAnsi="Times New Roman"/>
          <w:color w:val="000000"/>
        </w:rPr>
      </w:pPr>
    </w:p>
    <w:p w14:paraId="6E3D7777" w14:textId="22D1A81C" w:rsidR="003F1E5F" w:rsidRPr="00295202" w:rsidRDefault="007B4B93"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b/>
          <w:color w:val="000000"/>
        </w:rPr>
        <w:t xml:space="preserve">3.6.2. Penyebab Resiko </w:t>
      </w:r>
      <w:r w:rsidR="00295202">
        <w:rPr>
          <w:rFonts w:ascii="Times New Roman" w:hAnsi="Times New Roman"/>
          <w:b/>
          <w:color w:val="000000"/>
        </w:rPr>
        <w:t>d</w:t>
      </w:r>
      <w:r w:rsidR="003F1E5F" w:rsidRPr="00295202">
        <w:rPr>
          <w:rFonts w:ascii="Times New Roman" w:hAnsi="Times New Roman"/>
          <w:b/>
          <w:color w:val="000000"/>
        </w:rPr>
        <w:t>an Solusi</w:t>
      </w:r>
      <w:r w:rsidRPr="00295202">
        <w:rPr>
          <w:rFonts w:ascii="Times New Roman" w:hAnsi="Times New Roman"/>
          <w:color w:val="000000"/>
        </w:rPr>
        <w:t xml:space="preserve">: </w:t>
      </w:r>
    </w:p>
    <w:p w14:paraId="3FA4F450" w14:textId="77777777" w:rsidR="007B4B93" w:rsidRPr="00295202" w:rsidRDefault="003F1E5F" w:rsidP="00BB72EC">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b/>
          <w:color w:val="000000"/>
        </w:rPr>
        <w:t xml:space="preserve">Penyebab Resiko : </w:t>
      </w:r>
      <w:r w:rsidR="007B4B93" w:rsidRPr="00295202">
        <w:rPr>
          <w:rFonts w:ascii="Times New Roman" w:hAnsi="Times New Roman"/>
          <w:color w:val="000000"/>
        </w:rPr>
        <w:t xml:space="preserve">Merupakan bentuk tindakan yang kurang dalam masalah keamanan sehingga bisa menimbulkan terjadinya resiko keamanan. </w:t>
      </w:r>
    </w:p>
    <w:p w14:paraId="363D7270" w14:textId="15115A96" w:rsidR="0000064E" w:rsidRPr="00295202" w:rsidRDefault="00295202" w:rsidP="00295202">
      <w:pPr>
        <w:pStyle w:val="ListParagraph"/>
        <w:numPr>
          <w:ilvl w:val="1"/>
          <w:numId w:val="41"/>
        </w:numPr>
        <w:autoSpaceDE w:val="0"/>
        <w:autoSpaceDN w:val="0"/>
        <w:adjustRightInd w:val="0"/>
        <w:spacing w:after="0" w:line="360" w:lineRule="auto"/>
        <w:ind w:left="284" w:hanging="284"/>
        <w:rPr>
          <w:rFonts w:ascii="Times New Roman" w:hAnsi="Times New Roman"/>
          <w:color w:val="000000"/>
        </w:rPr>
      </w:pPr>
      <w:r w:rsidRPr="00295202">
        <w:t xml:space="preserve">O </w:t>
      </w:r>
      <w:r w:rsidR="007B4B93" w:rsidRPr="00295202">
        <w:rPr>
          <w:rFonts w:ascii="Times New Roman" w:hAnsi="Times New Roman"/>
          <w:i/>
          <w:color w:val="000000"/>
        </w:rPr>
        <w:t>(oversight)</w:t>
      </w:r>
      <w:r w:rsidR="007B4B93" w:rsidRPr="00295202">
        <w:rPr>
          <w:rFonts w:ascii="Times New Roman" w:hAnsi="Times New Roman"/>
          <w:color w:val="000000"/>
        </w:rPr>
        <w:t xml:space="preserve"> : Klien sadar adanya resiko tapi tak ada tindakan </w:t>
      </w:r>
      <w:r w:rsidR="007B4B93" w:rsidRPr="00295202">
        <w:rPr>
          <w:rFonts w:ascii="Times New Roman" w:hAnsi="Times New Roman"/>
          <w:i/>
          <w:color w:val="000000"/>
        </w:rPr>
        <w:t>countermeasure</w:t>
      </w:r>
      <w:r w:rsidRPr="00295202">
        <w:rPr>
          <w:rFonts w:ascii="Times New Roman" w:hAnsi="Times New Roman"/>
          <w:color w:val="000000"/>
        </w:rPr>
        <w:t>-</w:t>
      </w:r>
      <w:r w:rsidR="007B4B93" w:rsidRPr="00295202">
        <w:rPr>
          <w:rFonts w:ascii="Times New Roman" w:hAnsi="Times New Roman"/>
          <w:color w:val="000000"/>
        </w:rPr>
        <w:t xml:space="preserve">nya. </w:t>
      </w:r>
    </w:p>
    <w:p w14:paraId="6E5BF033" w14:textId="6EE422F0" w:rsidR="007B4B93" w:rsidRPr="00295202" w:rsidRDefault="007B4B93" w:rsidP="00295202">
      <w:pPr>
        <w:pStyle w:val="ListParagraph"/>
        <w:numPr>
          <w:ilvl w:val="0"/>
          <w:numId w:val="41"/>
        </w:numPr>
        <w:autoSpaceDE w:val="0"/>
        <w:autoSpaceDN w:val="0"/>
        <w:adjustRightInd w:val="0"/>
        <w:spacing w:after="0" w:line="360" w:lineRule="auto"/>
        <w:ind w:left="284" w:hanging="284"/>
        <w:rPr>
          <w:rFonts w:ascii="Times New Roman" w:hAnsi="Times New Roman"/>
          <w:color w:val="000000"/>
        </w:rPr>
      </w:pPr>
      <w:r w:rsidRPr="00295202">
        <w:rPr>
          <w:rFonts w:ascii="Times New Roman" w:hAnsi="Times New Roman"/>
          <w:color w:val="000000"/>
        </w:rPr>
        <w:t xml:space="preserve">U </w:t>
      </w:r>
      <w:r w:rsidRPr="00295202">
        <w:rPr>
          <w:rFonts w:ascii="Times New Roman" w:hAnsi="Times New Roman"/>
          <w:i/>
          <w:color w:val="000000"/>
        </w:rPr>
        <w:t>(unawareness)</w:t>
      </w:r>
      <w:r w:rsidRPr="00295202">
        <w:rPr>
          <w:rFonts w:ascii="Times New Roman" w:hAnsi="Times New Roman"/>
          <w:color w:val="000000"/>
        </w:rPr>
        <w:t xml:space="preserve"> : Klien tak menyadari adanya resiko sehingga tidak ada tindakan untuk menangani resiko itu. </w:t>
      </w:r>
    </w:p>
    <w:p w14:paraId="581AD999" w14:textId="38F768E6" w:rsidR="007B4B93" w:rsidRPr="00295202" w:rsidRDefault="007B4B93" w:rsidP="00684E8D">
      <w:pPr>
        <w:pStyle w:val="ListParagraph"/>
        <w:numPr>
          <w:ilvl w:val="0"/>
          <w:numId w:val="41"/>
        </w:numPr>
        <w:autoSpaceDE w:val="0"/>
        <w:autoSpaceDN w:val="0"/>
        <w:adjustRightInd w:val="0"/>
        <w:spacing w:after="0" w:line="360" w:lineRule="auto"/>
        <w:ind w:left="284" w:hanging="283"/>
        <w:rPr>
          <w:rFonts w:ascii="Times New Roman" w:hAnsi="Times New Roman"/>
          <w:color w:val="000000"/>
        </w:rPr>
      </w:pPr>
      <w:r w:rsidRPr="00295202">
        <w:rPr>
          <w:rFonts w:ascii="Times New Roman" w:hAnsi="Times New Roman"/>
          <w:color w:val="000000"/>
        </w:rPr>
        <w:lastRenderedPageBreak/>
        <w:t xml:space="preserve">I </w:t>
      </w:r>
      <w:r w:rsidRPr="00295202">
        <w:rPr>
          <w:rFonts w:ascii="Times New Roman" w:hAnsi="Times New Roman"/>
          <w:i/>
          <w:color w:val="000000"/>
        </w:rPr>
        <w:t>(inadequacy)</w:t>
      </w:r>
      <w:r w:rsidRPr="00295202">
        <w:rPr>
          <w:rFonts w:ascii="Times New Roman" w:hAnsi="Times New Roman"/>
          <w:color w:val="000000"/>
        </w:rPr>
        <w:t xml:space="preserve"> : Klien sadar adanya resiko dan melakukan tindakan dalam menangani resiko tetapi rencana countermeasurenya tak memadai. </w:t>
      </w:r>
    </w:p>
    <w:p w14:paraId="191AB334" w14:textId="5421B5A6" w:rsidR="007B4B93" w:rsidRDefault="007B4B93" w:rsidP="00684E8D">
      <w:pPr>
        <w:pStyle w:val="ListParagraph"/>
        <w:numPr>
          <w:ilvl w:val="0"/>
          <w:numId w:val="41"/>
        </w:numPr>
        <w:autoSpaceDE w:val="0"/>
        <w:autoSpaceDN w:val="0"/>
        <w:adjustRightInd w:val="0"/>
        <w:spacing w:after="0" w:line="360" w:lineRule="auto"/>
        <w:ind w:left="284" w:hanging="283"/>
        <w:rPr>
          <w:rFonts w:ascii="Times New Roman" w:hAnsi="Times New Roman"/>
          <w:color w:val="000000"/>
        </w:rPr>
      </w:pPr>
      <w:r w:rsidRPr="00295202">
        <w:rPr>
          <w:rFonts w:ascii="Times New Roman" w:hAnsi="Times New Roman"/>
          <w:color w:val="000000"/>
        </w:rPr>
        <w:t xml:space="preserve">N </w:t>
      </w:r>
      <w:r w:rsidRPr="00295202">
        <w:rPr>
          <w:rFonts w:ascii="Times New Roman" w:hAnsi="Times New Roman"/>
          <w:i/>
          <w:color w:val="000000"/>
        </w:rPr>
        <w:t>(not available)</w:t>
      </w:r>
      <w:r w:rsidRPr="00295202">
        <w:rPr>
          <w:rFonts w:ascii="Times New Roman" w:hAnsi="Times New Roman"/>
          <w:color w:val="000000"/>
        </w:rPr>
        <w:t xml:space="preserve"> : Klien sadar betul adanya resiko dan melakukan </w:t>
      </w:r>
      <w:r w:rsidRPr="00295202">
        <w:rPr>
          <w:rFonts w:ascii="Times New Roman" w:hAnsi="Times New Roman"/>
          <w:i/>
          <w:color w:val="000000"/>
        </w:rPr>
        <w:t>countermeasure</w:t>
      </w:r>
      <w:r w:rsidR="00295202" w:rsidRPr="00295202">
        <w:rPr>
          <w:rFonts w:ascii="Times New Roman" w:hAnsi="Times New Roman"/>
          <w:color w:val="000000"/>
        </w:rPr>
        <w:t>-</w:t>
      </w:r>
      <w:r w:rsidR="0028430D">
        <w:rPr>
          <w:rFonts w:ascii="Times New Roman" w:hAnsi="Times New Roman"/>
          <w:color w:val="000000"/>
        </w:rPr>
        <w:t>nya secara tepat.</w:t>
      </w:r>
    </w:p>
    <w:p w14:paraId="6131F21A" w14:textId="77777777" w:rsidR="0028430D" w:rsidRPr="00295202" w:rsidRDefault="0028430D" w:rsidP="0028430D">
      <w:pPr>
        <w:pStyle w:val="ListParagraph"/>
        <w:autoSpaceDE w:val="0"/>
        <w:autoSpaceDN w:val="0"/>
        <w:adjustRightInd w:val="0"/>
        <w:spacing w:after="0" w:line="360" w:lineRule="auto"/>
        <w:ind w:left="284"/>
        <w:rPr>
          <w:rFonts w:ascii="Times New Roman" w:hAnsi="Times New Roman"/>
          <w:color w:val="000000"/>
        </w:rPr>
      </w:pPr>
    </w:p>
    <w:p w14:paraId="30598598" w14:textId="602AFBBC" w:rsidR="0000064E" w:rsidRPr="00295202" w:rsidRDefault="0000064E" w:rsidP="00684E8D">
      <w:pPr>
        <w:autoSpaceDE w:val="0"/>
        <w:autoSpaceDN w:val="0"/>
        <w:adjustRightInd w:val="0"/>
        <w:spacing w:after="0" w:line="360" w:lineRule="auto"/>
        <w:contextualSpacing/>
        <w:rPr>
          <w:rFonts w:ascii="Times New Roman" w:hAnsi="Times New Roman"/>
          <w:color w:val="000000"/>
        </w:rPr>
      </w:pPr>
      <w:r w:rsidRPr="00295202">
        <w:rPr>
          <w:rFonts w:ascii="Times New Roman" w:hAnsi="Times New Roman"/>
          <w:color w:val="000000"/>
        </w:rPr>
        <w:t>Tabel 4 Jumlah Penyebab Resiko</w:t>
      </w:r>
      <w:r w:rsidR="0003636E" w:rsidRPr="00295202">
        <w:rPr>
          <w:rFonts w:ascii="Times New Roman" w:hAnsi="Times New Roman"/>
          <w:color w:val="000000"/>
        </w:rPr>
        <w:t xml:space="preserve"> Dan Solusinya</w:t>
      </w:r>
    </w:p>
    <w:tbl>
      <w:tblPr>
        <w:tblW w:w="7230" w:type="dxa"/>
        <w:tblInd w:w="2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5"/>
        <w:gridCol w:w="1906"/>
        <w:gridCol w:w="926"/>
        <w:gridCol w:w="3913"/>
      </w:tblGrid>
      <w:tr w:rsidR="0003636E" w:rsidRPr="00295202" w14:paraId="3B443DBF" w14:textId="77777777" w:rsidTr="0028430D">
        <w:tc>
          <w:tcPr>
            <w:tcW w:w="485" w:type="dxa"/>
          </w:tcPr>
          <w:p w14:paraId="7566D86E"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No</w:t>
            </w:r>
          </w:p>
        </w:tc>
        <w:tc>
          <w:tcPr>
            <w:tcW w:w="1906" w:type="dxa"/>
          </w:tcPr>
          <w:p w14:paraId="0589E75B"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Penyebab Resiko</w:t>
            </w:r>
          </w:p>
        </w:tc>
        <w:tc>
          <w:tcPr>
            <w:tcW w:w="926" w:type="dxa"/>
          </w:tcPr>
          <w:p w14:paraId="167D370C"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Jumlah</w:t>
            </w:r>
          </w:p>
        </w:tc>
        <w:tc>
          <w:tcPr>
            <w:tcW w:w="3913" w:type="dxa"/>
          </w:tcPr>
          <w:p w14:paraId="5CB5888C" w14:textId="77777777" w:rsidR="0003636E" w:rsidRPr="00295202" w:rsidRDefault="001E1903" w:rsidP="00684E8D">
            <w:pPr>
              <w:autoSpaceDE w:val="0"/>
              <w:autoSpaceDN w:val="0"/>
              <w:adjustRightInd w:val="0"/>
              <w:spacing w:after="0" w:line="240" w:lineRule="auto"/>
              <w:contextualSpacing/>
              <w:jc w:val="center"/>
              <w:rPr>
                <w:rFonts w:ascii="Times New Roman" w:hAnsi="Times New Roman"/>
                <w:b/>
                <w:color w:val="000000"/>
              </w:rPr>
            </w:pPr>
            <w:r w:rsidRPr="00295202">
              <w:rPr>
                <w:rFonts w:ascii="Times New Roman" w:hAnsi="Times New Roman"/>
                <w:b/>
                <w:color w:val="000000"/>
              </w:rPr>
              <w:t>Solusi</w:t>
            </w:r>
          </w:p>
        </w:tc>
      </w:tr>
      <w:tr w:rsidR="0003636E" w:rsidRPr="00295202" w14:paraId="025D436A" w14:textId="77777777" w:rsidTr="0028430D">
        <w:tc>
          <w:tcPr>
            <w:tcW w:w="485" w:type="dxa"/>
          </w:tcPr>
          <w:p w14:paraId="4401AEE4"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1</w:t>
            </w:r>
          </w:p>
        </w:tc>
        <w:tc>
          <w:tcPr>
            <w:tcW w:w="1906" w:type="dxa"/>
          </w:tcPr>
          <w:p w14:paraId="0F9F26E4"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O </w:t>
            </w:r>
            <w:r w:rsidRPr="00295202">
              <w:rPr>
                <w:rFonts w:ascii="Times New Roman" w:hAnsi="Times New Roman"/>
                <w:i/>
                <w:color w:val="000000"/>
              </w:rPr>
              <w:t>(oversight)</w:t>
            </w:r>
          </w:p>
        </w:tc>
        <w:tc>
          <w:tcPr>
            <w:tcW w:w="926" w:type="dxa"/>
          </w:tcPr>
          <w:p w14:paraId="67A3A5EF"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1</w:t>
            </w:r>
          </w:p>
        </w:tc>
        <w:tc>
          <w:tcPr>
            <w:tcW w:w="3913" w:type="dxa"/>
          </w:tcPr>
          <w:p w14:paraId="0C21A901" w14:textId="77777777" w:rsidR="0003636E" w:rsidRPr="00295202" w:rsidRDefault="001E1903"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Lakukan </w:t>
            </w:r>
            <w:r w:rsidRPr="00295202">
              <w:rPr>
                <w:rFonts w:ascii="Times New Roman" w:hAnsi="Times New Roman"/>
                <w:i/>
                <w:color w:val="000000"/>
              </w:rPr>
              <w:t>countermeasure</w:t>
            </w:r>
          </w:p>
        </w:tc>
      </w:tr>
      <w:tr w:rsidR="0003636E" w:rsidRPr="00295202" w14:paraId="53C5F3C6" w14:textId="77777777" w:rsidTr="0028430D">
        <w:tc>
          <w:tcPr>
            <w:tcW w:w="485" w:type="dxa"/>
          </w:tcPr>
          <w:p w14:paraId="4EEFE7E3"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2</w:t>
            </w:r>
          </w:p>
        </w:tc>
        <w:tc>
          <w:tcPr>
            <w:tcW w:w="1906" w:type="dxa"/>
          </w:tcPr>
          <w:p w14:paraId="649FDA03"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U </w:t>
            </w:r>
            <w:r w:rsidRPr="00295202">
              <w:rPr>
                <w:rFonts w:ascii="Times New Roman" w:hAnsi="Times New Roman"/>
                <w:i/>
                <w:color w:val="000000"/>
              </w:rPr>
              <w:t>(unawareness)</w:t>
            </w:r>
          </w:p>
        </w:tc>
        <w:tc>
          <w:tcPr>
            <w:tcW w:w="926" w:type="dxa"/>
          </w:tcPr>
          <w:p w14:paraId="637BA12B"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3</w:t>
            </w:r>
          </w:p>
        </w:tc>
        <w:tc>
          <w:tcPr>
            <w:tcW w:w="3913" w:type="dxa"/>
          </w:tcPr>
          <w:p w14:paraId="18E2E709" w14:textId="77777777" w:rsidR="0003636E" w:rsidRPr="00295202" w:rsidRDefault="001E1903"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Lakukan pelatihan keamanan</w:t>
            </w:r>
          </w:p>
        </w:tc>
      </w:tr>
      <w:tr w:rsidR="0003636E" w:rsidRPr="00295202" w14:paraId="3338D1CB" w14:textId="77777777" w:rsidTr="0028430D">
        <w:tc>
          <w:tcPr>
            <w:tcW w:w="485" w:type="dxa"/>
          </w:tcPr>
          <w:p w14:paraId="6C25D2E9"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3</w:t>
            </w:r>
          </w:p>
        </w:tc>
        <w:tc>
          <w:tcPr>
            <w:tcW w:w="1906" w:type="dxa"/>
          </w:tcPr>
          <w:p w14:paraId="021928A3"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I </w:t>
            </w:r>
            <w:r w:rsidRPr="00295202">
              <w:rPr>
                <w:rFonts w:ascii="Times New Roman" w:hAnsi="Times New Roman"/>
                <w:i/>
                <w:color w:val="000000"/>
              </w:rPr>
              <w:t>(inadequacy)</w:t>
            </w:r>
          </w:p>
        </w:tc>
        <w:tc>
          <w:tcPr>
            <w:tcW w:w="926" w:type="dxa"/>
          </w:tcPr>
          <w:p w14:paraId="1A38AF96"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2</w:t>
            </w:r>
          </w:p>
        </w:tc>
        <w:tc>
          <w:tcPr>
            <w:tcW w:w="3913" w:type="dxa"/>
          </w:tcPr>
          <w:p w14:paraId="0BB4D415" w14:textId="77777777" w:rsidR="0003636E" w:rsidRPr="00295202" w:rsidRDefault="001E1903"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Lakukan </w:t>
            </w:r>
            <w:r w:rsidRPr="00295202">
              <w:rPr>
                <w:rFonts w:ascii="Times New Roman" w:hAnsi="Times New Roman"/>
                <w:i/>
                <w:color w:val="000000"/>
              </w:rPr>
              <w:t>countermeasure</w:t>
            </w:r>
            <w:r w:rsidRPr="00295202">
              <w:rPr>
                <w:rFonts w:ascii="Times New Roman" w:hAnsi="Times New Roman"/>
                <w:color w:val="000000"/>
              </w:rPr>
              <w:t xml:space="preserve"> yang memadai</w:t>
            </w:r>
          </w:p>
        </w:tc>
      </w:tr>
      <w:tr w:rsidR="0003636E" w:rsidRPr="00295202" w14:paraId="7A6BE3FF" w14:textId="77777777" w:rsidTr="0028430D">
        <w:tc>
          <w:tcPr>
            <w:tcW w:w="485" w:type="dxa"/>
          </w:tcPr>
          <w:p w14:paraId="25D51A03"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4</w:t>
            </w:r>
          </w:p>
        </w:tc>
        <w:tc>
          <w:tcPr>
            <w:tcW w:w="1906" w:type="dxa"/>
          </w:tcPr>
          <w:p w14:paraId="7B53A094"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 xml:space="preserve">N </w:t>
            </w:r>
            <w:r w:rsidRPr="00295202">
              <w:rPr>
                <w:rFonts w:ascii="Times New Roman" w:hAnsi="Times New Roman"/>
                <w:i/>
                <w:color w:val="000000"/>
              </w:rPr>
              <w:t>(not available)</w:t>
            </w:r>
          </w:p>
        </w:tc>
        <w:tc>
          <w:tcPr>
            <w:tcW w:w="926" w:type="dxa"/>
          </w:tcPr>
          <w:p w14:paraId="52445682" w14:textId="77777777" w:rsidR="0003636E" w:rsidRPr="00295202" w:rsidRDefault="0003636E"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1</w:t>
            </w:r>
          </w:p>
        </w:tc>
        <w:tc>
          <w:tcPr>
            <w:tcW w:w="3913" w:type="dxa"/>
          </w:tcPr>
          <w:p w14:paraId="22B7A619" w14:textId="77777777" w:rsidR="0003636E" w:rsidRPr="00295202" w:rsidRDefault="001E1903" w:rsidP="00684E8D">
            <w:pPr>
              <w:autoSpaceDE w:val="0"/>
              <w:autoSpaceDN w:val="0"/>
              <w:adjustRightInd w:val="0"/>
              <w:spacing w:after="0" w:line="240" w:lineRule="auto"/>
              <w:contextualSpacing/>
              <w:jc w:val="center"/>
              <w:rPr>
                <w:rFonts w:ascii="Times New Roman" w:hAnsi="Times New Roman"/>
                <w:color w:val="000000"/>
              </w:rPr>
            </w:pPr>
            <w:r w:rsidRPr="00295202">
              <w:rPr>
                <w:rFonts w:ascii="Times New Roman" w:hAnsi="Times New Roman"/>
                <w:color w:val="000000"/>
              </w:rPr>
              <w:t>Tak ada</w:t>
            </w:r>
          </w:p>
        </w:tc>
      </w:tr>
    </w:tbl>
    <w:p w14:paraId="4BEE895B" w14:textId="645F288C" w:rsidR="00502D5E" w:rsidRPr="00295202" w:rsidRDefault="00684E8D" w:rsidP="00BB72EC">
      <w:pPr>
        <w:autoSpaceDE w:val="0"/>
        <w:autoSpaceDN w:val="0"/>
        <w:adjustRightInd w:val="0"/>
        <w:spacing w:after="0" w:line="360" w:lineRule="auto"/>
        <w:contextualSpacing/>
        <w:rPr>
          <w:rFonts w:ascii="Times New Roman" w:hAnsi="Times New Roman"/>
          <w:b/>
          <w:color w:val="000000"/>
        </w:rPr>
      </w:pPr>
      <w:r w:rsidRPr="00295202">
        <w:rPr>
          <w:rFonts w:ascii="Times New Roman" w:hAnsi="Times New Roman"/>
          <w:b/>
          <w:color w:val="000000"/>
        </w:rPr>
        <w:t xml:space="preserve">IV. </w:t>
      </w:r>
      <w:r w:rsidR="00502D5E" w:rsidRPr="00295202">
        <w:rPr>
          <w:rFonts w:ascii="Times New Roman" w:hAnsi="Times New Roman"/>
          <w:b/>
          <w:color w:val="000000"/>
        </w:rPr>
        <w:t xml:space="preserve"> </w:t>
      </w:r>
      <w:r w:rsidR="00502D5E" w:rsidRPr="00295202">
        <w:rPr>
          <w:rFonts w:ascii="Times New Roman" w:hAnsi="Times New Roman"/>
          <w:b/>
          <w:caps/>
          <w:color w:val="000000"/>
        </w:rPr>
        <w:t>Kesimpulan Dan Saran</w:t>
      </w:r>
    </w:p>
    <w:p w14:paraId="53937B7E" w14:textId="77777777" w:rsidR="00502D5E" w:rsidRPr="00295202" w:rsidRDefault="00502D5E" w:rsidP="00295202">
      <w:pPr>
        <w:autoSpaceDE w:val="0"/>
        <w:autoSpaceDN w:val="0"/>
        <w:adjustRightInd w:val="0"/>
        <w:spacing w:after="0" w:line="360" w:lineRule="auto"/>
        <w:contextualSpacing/>
        <w:jc w:val="both"/>
        <w:rPr>
          <w:rFonts w:ascii="Times New Roman" w:hAnsi="Times New Roman"/>
          <w:b/>
          <w:color w:val="000000"/>
        </w:rPr>
      </w:pPr>
      <w:r w:rsidRPr="00295202">
        <w:rPr>
          <w:rFonts w:ascii="Times New Roman" w:hAnsi="Times New Roman"/>
          <w:b/>
          <w:color w:val="000000"/>
        </w:rPr>
        <w:t>4.1. Kesimpulan</w:t>
      </w:r>
    </w:p>
    <w:p w14:paraId="3C0C20A3" w14:textId="77777777" w:rsidR="00684E8D" w:rsidRPr="00295202" w:rsidRDefault="00502D5E" w:rsidP="00295202">
      <w:pPr>
        <w:spacing w:after="0" w:line="360" w:lineRule="auto"/>
        <w:contextualSpacing/>
        <w:jc w:val="both"/>
        <w:rPr>
          <w:rFonts w:ascii="Times New Roman" w:hAnsi="Times New Roman"/>
          <w:color w:val="000000"/>
        </w:rPr>
      </w:pPr>
      <w:r w:rsidRPr="00295202">
        <w:rPr>
          <w:rFonts w:ascii="Times New Roman" w:hAnsi="Times New Roman"/>
          <w:color w:val="000000"/>
        </w:rPr>
        <w:t>Dari penelitian ini dapat disimpulkan bahwa</w:t>
      </w:r>
      <w:r w:rsidR="00BD742F" w:rsidRPr="00295202">
        <w:rPr>
          <w:rFonts w:ascii="Times New Roman" w:hAnsi="Times New Roman"/>
          <w:color w:val="000000"/>
        </w:rPr>
        <w:t>:</w:t>
      </w:r>
    </w:p>
    <w:p w14:paraId="73CBB01C" w14:textId="77777777" w:rsidR="00684E8D" w:rsidRPr="00295202" w:rsidRDefault="00BD742F" w:rsidP="00295202">
      <w:pPr>
        <w:pStyle w:val="ListParagraph"/>
        <w:numPr>
          <w:ilvl w:val="0"/>
          <w:numId w:val="42"/>
        </w:numPr>
        <w:spacing w:after="0" w:line="360" w:lineRule="auto"/>
        <w:ind w:left="284" w:hanging="284"/>
        <w:jc w:val="both"/>
        <w:rPr>
          <w:rFonts w:ascii="Times New Roman" w:hAnsi="Times New Roman"/>
          <w:color w:val="000000"/>
        </w:rPr>
      </w:pPr>
      <w:r w:rsidRPr="00295202">
        <w:rPr>
          <w:rFonts w:ascii="Times New Roman" w:hAnsi="Times New Roman"/>
          <w:color w:val="000000"/>
        </w:rPr>
        <w:t>Formula yang diajukan pada penelitian ini merupakan suatu metodologi untuk meng</w:t>
      </w:r>
      <w:r w:rsidR="000C41ED" w:rsidRPr="00295202">
        <w:rPr>
          <w:rFonts w:ascii="Times New Roman" w:hAnsi="Times New Roman"/>
          <w:color w:val="000000"/>
        </w:rPr>
        <w:t>analisa</w:t>
      </w:r>
      <w:r w:rsidRPr="00295202">
        <w:rPr>
          <w:rFonts w:ascii="Times New Roman" w:hAnsi="Times New Roman"/>
          <w:color w:val="000000"/>
        </w:rPr>
        <w:t xml:space="preserve"> serta mengkategorisasikan resiko keamanan pada jaringan teknologi informasi ditinjau dari sisi user dapat diterapkan pada kehidupan sehari-hari.</w:t>
      </w:r>
    </w:p>
    <w:p w14:paraId="757DA036" w14:textId="77777777" w:rsidR="00684E8D" w:rsidRPr="00295202" w:rsidRDefault="00BD742F" w:rsidP="00295202">
      <w:pPr>
        <w:pStyle w:val="ListParagraph"/>
        <w:numPr>
          <w:ilvl w:val="0"/>
          <w:numId w:val="42"/>
        </w:numPr>
        <w:spacing w:after="0" w:line="360" w:lineRule="auto"/>
        <w:ind w:left="284" w:hanging="284"/>
        <w:jc w:val="both"/>
        <w:rPr>
          <w:rFonts w:ascii="Times New Roman" w:hAnsi="Times New Roman"/>
          <w:color w:val="000000"/>
        </w:rPr>
      </w:pPr>
      <w:r w:rsidRPr="00295202">
        <w:rPr>
          <w:rFonts w:ascii="Times New Roman" w:hAnsi="Times New Roman"/>
          <w:color w:val="000000"/>
        </w:rPr>
        <w:t xml:space="preserve">Metode </w:t>
      </w:r>
      <w:r w:rsidR="000C41ED" w:rsidRPr="00295202">
        <w:rPr>
          <w:rFonts w:ascii="Times New Roman" w:hAnsi="Times New Roman"/>
          <w:color w:val="000000"/>
        </w:rPr>
        <w:t xml:space="preserve">analisa </w:t>
      </w:r>
      <w:r w:rsidRPr="00295202">
        <w:rPr>
          <w:rFonts w:ascii="Times New Roman" w:hAnsi="Times New Roman"/>
          <w:color w:val="000000"/>
        </w:rPr>
        <w:t xml:space="preserve"> ini dapat membantu menganalisa keamanan jaringan teknologi informasi dengan fokus pada penyebab dan solusi untuk jaringan teknologi informasi yang kritis pada suatu organisasi</w:t>
      </w:r>
    </w:p>
    <w:p w14:paraId="717235EB" w14:textId="6F783C50" w:rsidR="009D682E" w:rsidRPr="00295202" w:rsidRDefault="00BD742F" w:rsidP="00295202">
      <w:pPr>
        <w:pStyle w:val="ListParagraph"/>
        <w:numPr>
          <w:ilvl w:val="0"/>
          <w:numId w:val="42"/>
        </w:numPr>
        <w:spacing w:after="0" w:line="360" w:lineRule="auto"/>
        <w:ind w:left="284" w:hanging="284"/>
        <w:jc w:val="both"/>
        <w:rPr>
          <w:rFonts w:ascii="Times New Roman" w:hAnsi="Times New Roman"/>
          <w:color w:val="000000"/>
        </w:rPr>
      </w:pPr>
      <w:r w:rsidRPr="00295202">
        <w:rPr>
          <w:rFonts w:ascii="Times New Roman" w:hAnsi="Times New Roman"/>
          <w:color w:val="000000"/>
        </w:rPr>
        <w:t xml:space="preserve">Metode </w:t>
      </w:r>
      <w:r w:rsidR="000C41ED" w:rsidRPr="00295202">
        <w:rPr>
          <w:rFonts w:ascii="Times New Roman" w:hAnsi="Times New Roman"/>
          <w:color w:val="000000"/>
        </w:rPr>
        <w:t>analisa</w:t>
      </w:r>
      <w:r w:rsidRPr="00295202">
        <w:rPr>
          <w:rFonts w:ascii="Times New Roman" w:hAnsi="Times New Roman"/>
          <w:color w:val="000000"/>
        </w:rPr>
        <w:t xml:space="preserve"> ini dapat membantu para perancang jaringan teknologi informasi untuk membangun jaringan teknologi informasi yang aman.</w:t>
      </w:r>
    </w:p>
    <w:p w14:paraId="108B7475" w14:textId="77777777" w:rsidR="00684E8D" w:rsidRPr="00295202" w:rsidRDefault="00684E8D" w:rsidP="00BB72EC">
      <w:pPr>
        <w:spacing w:after="0" w:line="360" w:lineRule="auto"/>
        <w:contextualSpacing/>
        <w:rPr>
          <w:rFonts w:ascii="Times New Roman" w:hAnsi="Times New Roman"/>
          <w:color w:val="000000"/>
        </w:rPr>
      </w:pPr>
    </w:p>
    <w:p w14:paraId="458B7919" w14:textId="77777777" w:rsidR="00BD742F" w:rsidRPr="00295202" w:rsidRDefault="00BD742F" w:rsidP="00BB72EC">
      <w:pPr>
        <w:spacing w:after="0" w:line="360" w:lineRule="auto"/>
        <w:contextualSpacing/>
        <w:rPr>
          <w:rFonts w:ascii="Times New Roman" w:hAnsi="Times New Roman"/>
          <w:b/>
          <w:color w:val="000000"/>
        </w:rPr>
      </w:pPr>
      <w:r w:rsidRPr="00295202">
        <w:rPr>
          <w:rFonts w:ascii="Times New Roman" w:hAnsi="Times New Roman"/>
          <w:b/>
          <w:color w:val="000000"/>
        </w:rPr>
        <w:t>4.2. Saran</w:t>
      </w:r>
    </w:p>
    <w:p w14:paraId="49AE7915" w14:textId="77777777" w:rsidR="00684E8D" w:rsidRPr="00295202" w:rsidRDefault="00BD742F" w:rsidP="00295202">
      <w:pPr>
        <w:autoSpaceDE w:val="0"/>
        <w:autoSpaceDN w:val="0"/>
        <w:adjustRightInd w:val="0"/>
        <w:spacing w:after="0" w:line="360" w:lineRule="auto"/>
        <w:contextualSpacing/>
        <w:jc w:val="both"/>
        <w:rPr>
          <w:rFonts w:ascii="Times New Roman" w:hAnsi="Times New Roman"/>
          <w:color w:val="000000"/>
        </w:rPr>
      </w:pPr>
      <w:r w:rsidRPr="00295202">
        <w:rPr>
          <w:rFonts w:ascii="Times New Roman" w:hAnsi="Times New Roman"/>
          <w:color w:val="000000"/>
        </w:rPr>
        <w:t xml:space="preserve">Dari penelitian ini maka disarankan bahwa : </w:t>
      </w:r>
    </w:p>
    <w:p w14:paraId="21A87F05" w14:textId="77777777" w:rsidR="00684E8D" w:rsidRPr="00295202" w:rsidRDefault="00BD742F" w:rsidP="00295202">
      <w:pPr>
        <w:pStyle w:val="ListParagraph"/>
        <w:numPr>
          <w:ilvl w:val="0"/>
          <w:numId w:val="43"/>
        </w:numPr>
        <w:autoSpaceDE w:val="0"/>
        <w:autoSpaceDN w:val="0"/>
        <w:adjustRightInd w:val="0"/>
        <w:spacing w:after="0" w:line="360" w:lineRule="auto"/>
        <w:ind w:left="284" w:hanging="284"/>
        <w:jc w:val="both"/>
        <w:rPr>
          <w:rFonts w:ascii="Times New Roman" w:hAnsi="Times New Roman"/>
          <w:color w:val="000000"/>
        </w:rPr>
      </w:pPr>
      <w:r w:rsidRPr="00295202">
        <w:rPr>
          <w:rFonts w:ascii="Times New Roman" w:hAnsi="Times New Roman"/>
          <w:color w:val="000000"/>
        </w:rPr>
        <w:t xml:space="preserve">Penelitian ini ditujukan pada organisasi teknologi informasi secara umum maka untuk mereka yang ingin menggunakan metode </w:t>
      </w:r>
      <w:r w:rsidR="00C60B69" w:rsidRPr="00295202">
        <w:rPr>
          <w:rFonts w:ascii="Times New Roman" w:hAnsi="Times New Roman"/>
          <w:color w:val="000000"/>
        </w:rPr>
        <w:t>analisa</w:t>
      </w:r>
      <w:r w:rsidRPr="00295202">
        <w:rPr>
          <w:rFonts w:ascii="Times New Roman" w:hAnsi="Times New Roman"/>
          <w:color w:val="000000"/>
        </w:rPr>
        <w:t xml:space="preserve"> ini dapat digunakan </w:t>
      </w:r>
      <w:r w:rsidRPr="00295202">
        <w:rPr>
          <w:rFonts w:ascii="Times New Roman" w:hAnsi="Times New Roman"/>
          <w:color w:val="000000"/>
        </w:rPr>
        <w:lastRenderedPageBreak/>
        <w:t xml:space="preserve">terhadap berbagai jenis teknologi informasi yang bersifat khusus seperti data warehousing dengan melakukan pengadaptasian terhadap objek yang diteliti. </w:t>
      </w:r>
    </w:p>
    <w:p w14:paraId="60E573AC" w14:textId="581D9EFC" w:rsidR="00BD742F" w:rsidRPr="00295202" w:rsidRDefault="00BD742F" w:rsidP="00295202">
      <w:pPr>
        <w:pStyle w:val="ListParagraph"/>
        <w:numPr>
          <w:ilvl w:val="0"/>
          <w:numId w:val="43"/>
        </w:numPr>
        <w:autoSpaceDE w:val="0"/>
        <w:autoSpaceDN w:val="0"/>
        <w:adjustRightInd w:val="0"/>
        <w:spacing w:after="0" w:line="360" w:lineRule="auto"/>
        <w:ind w:left="284" w:hanging="284"/>
        <w:jc w:val="both"/>
        <w:rPr>
          <w:rFonts w:ascii="Times New Roman" w:hAnsi="Times New Roman"/>
          <w:color w:val="000000"/>
        </w:rPr>
      </w:pPr>
      <w:r w:rsidRPr="00295202">
        <w:rPr>
          <w:rFonts w:ascii="Times New Roman" w:hAnsi="Times New Roman"/>
          <w:color w:val="000000"/>
        </w:rPr>
        <w:t xml:space="preserve">Karena penelitian ini dilakukan pada hanya satu studi kasus maka para peneliti yang ingin menggunakan metode  ini sebaiknya di teliti pada multi studi kasus sehingga ada perkembangan pada dunia pengetahuan. </w:t>
      </w:r>
    </w:p>
    <w:p w14:paraId="5D9367B2" w14:textId="77777777" w:rsidR="00726984" w:rsidRDefault="00726984" w:rsidP="00BB72EC">
      <w:pPr>
        <w:autoSpaceDE w:val="0"/>
        <w:autoSpaceDN w:val="0"/>
        <w:adjustRightInd w:val="0"/>
        <w:spacing w:after="0" w:line="360" w:lineRule="auto"/>
        <w:contextualSpacing/>
        <w:rPr>
          <w:rFonts w:ascii="Times New Roman" w:hAnsi="Times New Roman"/>
          <w:color w:val="000000"/>
        </w:rPr>
      </w:pPr>
    </w:p>
    <w:p w14:paraId="44DC2B46" w14:textId="41EE5834" w:rsidR="0028430D" w:rsidRDefault="0028430D" w:rsidP="00BB72EC">
      <w:pPr>
        <w:autoSpaceDE w:val="0"/>
        <w:autoSpaceDN w:val="0"/>
        <w:adjustRightInd w:val="0"/>
        <w:spacing w:after="0" w:line="360" w:lineRule="auto"/>
        <w:contextualSpacing/>
        <w:rPr>
          <w:rFonts w:ascii="Times New Roman" w:hAnsi="Times New Roman"/>
          <w:color w:val="000000"/>
        </w:rPr>
      </w:pPr>
    </w:p>
    <w:p w14:paraId="4261EDD8" w14:textId="77777777" w:rsidR="0028430D" w:rsidRDefault="0028430D" w:rsidP="00BB72EC">
      <w:pPr>
        <w:autoSpaceDE w:val="0"/>
        <w:autoSpaceDN w:val="0"/>
        <w:adjustRightInd w:val="0"/>
        <w:spacing w:after="0" w:line="360" w:lineRule="auto"/>
        <w:contextualSpacing/>
        <w:rPr>
          <w:rFonts w:ascii="Times New Roman" w:hAnsi="Times New Roman"/>
          <w:color w:val="000000"/>
        </w:rPr>
      </w:pPr>
    </w:p>
    <w:p w14:paraId="71CBBF02" w14:textId="77777777" w:rsidR="0028430D" w:rsidRDefault="0028430D" w:rsidP="00BB72EC">
      <w:pPr>
        <w:autoSpaceDE w:val="0"/>
        <w:autoSpaceDN w:val="0"/>
        <w:adjustRightInd w:val="0"/>
        <w:spacing w:after="0" w:line="360" w:lineRule="auto"/>
        <w:contextualSpacing/>
        <w:rPr>
          <w:rFonts w:ascii="Times New Roman" w:hAnsi="Times New Roman"/>
          <w:color w:val="000000"/>
        </w:rPr>
      </w:pPr>
    </w:p>
    <w:p w14:paraId="51C67C58" w14:textId="77777777" w:rsidR="0028430D" w:rsidRPr="00295202" w:rsidRDefault="0028430D" w:rsidP="00BB72EC">
      <w:pPr>
        <w:autoSpaceDE w:val="0"/>
        <w:autoSpaceDN w:val="0"/>
        <w:adjustRightInd w:val="0"/>
        <w:spacing w:after="0" w:line="360" w:lineRule="auto"/>
        <w:contextualSpacing/>
        <w:rPr>
          <w:rFonts w:ascii="Times New Roman" w:hAnsi="Times New Roman"/>
          <w:color w:val="000000"/>
        </w:rPr>
      </w:pPr>
    </w:p>
    <w:p w14:paraId="7F26057E" w14:textId="63871E58" w:rsidR="00726984" w:rsidRPr="00295202" w:rsidRDefault="00684E8D" w:rsidP="00684E8D">
      <w:pPr>
        <w:autoSpaceDE w:val="0"/>
        <w:autoSpaceDN w:val="0"/>
        <w:adjustRightInd w:val="0"/>
        <w:spacing w:after="0" w:line="360" w:lineRule="auto"/>
        <w:contextualSpacing/>
        <w:rPr>
          <w:rFonts w:ascii="Times New Roman" w:hAnsi="Times New Roman"/>
          <w:b/>
          <w:color w:val="000000"/>
        </w:rPr>
      </w:pPr>
      <w:r w:rsidRPr="00295202">
        <w:rPr>
          <w:rFonts w:ascii="Times New Roman" w:hAnsi="Times New Roman"/>
          <w:b/>
          <w:color w:val="000000"/>
        </w:rPr>
        <w:t>DAFTAR PUSTAKA</w:t>
      </w:r>
    </w:p>
    <w:p w14:paraId="70ADA962" w14:textId="7CB79824" w:rsidR="00726984"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Alan Sugano, 2004, The Real-World Network Troubleshooting Ma</w:t>
      </w:r>
      <w:r w:rsidR="0028430D">
        <w:rPr>
          <w:rFonts w:ascii="Times New Roman" w:hAnsi="Times New Roman"/>
          <w:color w:val="000000"/>
        </w:rPr>
        <w:t>nual, Charles River Media, Inc.</w:t>
      </w:r>
    </w:p>
    <w:p w14:paraId="23A7F03A" w14:textId="77777777" w:rsidR="0028430D" w:rsidRPr="00295202"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5148031F" w14:textId="11938304" w:rsidR="00726984"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Ankit Fadia, 2003, Network Security : A Hacker’s Perspective, Macmillan India Ltd. </w:t>
      </w:r>
    </w:p>
    <w:p w14:paraId="60540011" w14:textId="77777777" w:rsidR="0028430D" w:rsidRPr="00295202"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52AC931A" w14:textId="7AC1407F"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AusCERT, 2000, Information Security Standard, URL : http/www/anscert.org.au/Information/standards.html. </w:t>
      </w:r>
    </w:p>
    <w:p w14:paraId="668DBA7C"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41943A4A" w14:textId="663810D8"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Beny Benardi, 2004 , Membangun Firewall dengan Cisco Router, PT Bex Media Komputindo. </w:t>
      </w:r>
    </w:p>
    <w:p w14:paraId="0FEB1A98"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6E8D0DA9" w14:textId="4967F0D1"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Budi Rahardjo, 2005, Keamanan Sistem Informasi Berbasis Internet, Versi 5.4, PT Insan Infonesia-Bandung &amp; PT INDICISC-Jakarta. </w:t>
      </w:r>
    </w:p>
    <w:p w14:paraId="338E5339"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3451F200" w14:textId="761B8E9D"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Carl Roper, Joseph Grau, and Lynn Fischer, 2006, Security Education, Awareness, and Ttraining, From Theory to Practice, Elsevier Inc. </w:t>
      </w:r>
    </w:p>
    <w:p w14:paraId="1A3B263B"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46BDA92A" w14:textId="6A366F63"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Chris McNab, 2004, Network Security Assessment, O'Reilly. </w:t>
      </w:r>
    </w:p>
    <w:p w14:paraId="455C0D85"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750F8ED0" w14:textId="777F7803"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David Kosiur, Uderstanding Electronic Commerce, Microsoft Press. </w:t>
      </w:r>
    </w:p>
    <w:p w14:paraId="702BFCFA"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70E6CA9B" w14:textId="6295069E"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lastRenderedPageBreak/>
        <w:t xml:space="preserve">Depkominfo, 2007, Blue Print Aplikasi E-Government Pemerintah Pusat, Depkominfo. </w:t>
      </w:r>
    </w:p>
    <w:p w14:paraId="0A2BC8B9"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60F77EB0" w14:textId="4CC01535"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Deris Setiawan, 2005, Sistem Keamanan Komputer, PT Elex Media Komputindo. </w:t>
      </w:r>
    </w:p>
    <w:p w14:paraId="7FFA6E56"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11C412D0" w14:textId="616CF546"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Didik S</w:t>
      </w:r>
      <w:r w:rsidR="0028430D">
        <w:rPr>
          <w:rFonts w:ascii="Times New Roman" w:hAnsi="Times New Roman"/>
          <w:color w:val="000000"/>
        </w:rPr>
        <w:t>ubyantara, 2004, Instalasi dan K</w:t>
      </w:r>
      <w:r w:rsidRPr="00295202">
        <w:rPr>
          <w:rFonts w:ascii="Times New Roman" w:hAnsi="Times New Roman"/>
          <w:color w:val="000000"/>
        </w:rPr>
        <w:t xml:space="preserve">onfigurasi Jaringan Microsoft Windows, PT Elex Media Komputindo. </w:t>
      </w:r>
    </w:p>
    <w:p w14:paraId="3D698C70"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2A12661E" w14:textId="153D7E28"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Parag Diwan, 2002, Information System Management, Golden Books Sdn, Bhd. </w:t>
      </w:r>
    </w:p>
    <w:p w14:paraId="731D735C"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1EE45B5A" w14:textId="4BDF7E6B"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Patrick T. Campbell, 1996, Jaringan di Kantor Kecil, PT Elex Media Komputindo. </w:t>
      </w:r>
    </w:p>
    <w:p w14:paraId="0897C257"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399145FE" w14:textId="4107465E"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R. Eko Indrajit, 2005, Manajemen Sistem Informasi dan Teknologi Informasi, E-book Perbanas. </w:t>
      </w:r>
    </w:p>
    <w:p w14:paraId="4F2357EB"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1536E0E4" w14:textId="19F0AF0F"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Ridwan Sanjaya ..dkk, 2005, Administrasi Jaringan Komputer Lintas Platform, PT Elex Media Komputindo. </w:t>
      </w:r>
    </w:p>
    <w:p w14:paraId="4178A060"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755E4678" w14:textId="4BAD591E"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Rinaldi Munir, 2006, Kriptografi, Informatika. </w:t>
      </w:r>
    </w:p>
    <w:p w14:paraId="5440B05C"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3CC259E9" w14:textId="33740889" w:rsidR="00726984" w:rsidRPr="00295202" w:rsidRDefault="0028430D" w:rsidP="0028430D">
      <w:pPr>
        <w:autoSpaceDE w:val="0"/>
        <w:autoSpaceDN w:val="0"/>
        <w:adjustRightInd w:val="0"/>
        <w:spacing w:line="240" w:lineRule="auto"/>
        <w:ind w:left="426" w:hanging="426"/>
        <w:contextualSpacing/>
        <w:jc w:val="both"/>
        <w:rPr>
          <w:rFonts w:ascii="Times New Roman" w:hAnsi="Times New Roman"/>
          <w:color w:val="000000"/>
        </w:rPr>
      </w:pPr>
      <w:r>
        <w:rPr>
          <w:rFonts w:ascii="Times New Roman" w:hAnsi="Times New Roman"/>
          <w:color w:val="000000"/>
        </w:rPr>
        <w:t>Robert Ric</w:t>
      </w:r>
      <w:r w:rsidR="00726984" w:rsidRPr="00295202">
        <w:rPr>
          <w:rFonts w:ascii="Times New Roman" w:hAnsi="Times New Roman"/>
          <w:color w:val="000000"/>
        </w:rPr>
        <w:t xml:space="preserve">hardson, 2008, Computer </w:t>
      </w:r>
      <w:r>
        <w:rPr>
          <w:rFonts w:ascii="Times New Roman" w:hAnsi="Times New Roman"/>
          <w:color w:val="000000"/>
        </w:rPr>
        <w:t>C</w:t>
      </w:r>
      <w:r w:rsidR="00726984" w:rsidRPr="00295202">
        <w:rPr>
          <w:rFonts w:ascii="Times New Roman" w:hAnsi="Times New Roman"/>
          <w:color w:val="000000"/>
        </w:rPr>
        <w:t xml:space="preserve">rime &amp; </w:t>
      </w:r>
      <w:r>
        <w:rPr>
          <w:rFonts w:ascii="Times New Roman" w:hAnsi="Times New Roman"/>
          <w:color w:val="000000"/>
        </w:rPr>
        <w:t>S</w:t>
      </w:r>
      <w:r w:rsidR="00726984" w:rsidRPr="00295202">
        <w:rPr>
          <w:rFonts w:ascii="Times New Roman" w:hAnsi="Times New Roman"/>
          <w:color w:val="000000"/>
        </w:rPr>
        <w:t xml:space="preserve">ecurity </w:t>
      </w:r>
      <w:r>
        <w:rPr>
          <w:rFonts w:ascii="Times New Roman" w:hAnsi="Times New Roman"/>
          <w:color w:val="000000"/>
        </w:rPr>
        <w:t>S</w:t>
      </w:r>
      <w:r w:rsidR="00726984" w:rsidRPr="00295202">
        <w:rPr>
          <w:rFonts w:ascii="Times New Roman" w:hAnsi="Times New Roman"/>
          <w:color w:val="000000"/>
        </w:rPr>
        <w:t xml:space="preserve">urvey, CSI. </w:t>
      </w:r>
    </w:p>
    <w:p w14:paraId="2184F972"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07002447" w14:textId="05623F64"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Rolf Oppliger, 2002, Internet and Intranet Security, Artech House, Inc. </w:t>
      </w:r>
    </w:p>
    <w:p w14:paraId="2526A2EA"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2B7C6919" w14:textId="5644BEB4"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Ron Ben Natan, 2005, Implementing Database Security and Auditing, Elsevier Digital Press. </w:t>
      </w:r>
    </w:p>
    <w:p w14:paraId="2654D51C"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5ED8AB7D" w14:textId="1F806538"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S’to, 2009, CEH : 100% illegal, Jasakom. </w:t>
      </w:r>
    </w:p>
    <w:p w14:paraId="1BB7EB37"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3937B839" w14:textId="001E2A09"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Straub, D.W. a</w:t>
      </w:r>
      <w:r w:rsidR="0028430D">
        <w:rPr>
          <w:rFonts w:ascii="Times New Roman" w:hAnsi="Times New Roman"/>
          <w:color w:val="000000"/>
        </w:rPr>
        <w:t>nd Welke, RJ, 1998,Coping with System Risk: Security P</w:t>
      </w:r>
      <w:r w:rsidRPr="00295202">
        <w:rPr>
          <w:rFonts w:ascii="Times New Roman" w:hAnsi="Times New Roman"/>
          <w:color w:val="000000"/>
        </w:rPr>
        <w:t xml:space="preserve">lanning </w:t>
      </w:r>
      <w:r w:rsidR="0028430D">
        <w:rPr>
          <w:rFonts w:ascii="Times New Roman" w:hAnsi="Times New Roman"/>
          <w:color w:val="000000"/>
        </w:rPr>
        <w:t>M</w:t>
      </w:r>
      <w:r w:rsidRPr="00295202">
        <w:rPr>
          <w:rFonts w:ascii="Times New Roman" w:hAnsi="Times New Roman"/>
          <w:color w:val="000000"/>
        </w:rPr>
        <w:t xml:space="preserve">odels for </w:t>
      </w:r>
      <w:r w:rsidR="0028430D">
        <w:rPr>
          <w:rFonts w:ascii="Times New Roman" w:hAnsi="Times New Roman"/>
          <w:color w:val="000000"/>
        </w:rPr>
        <w:t>M</w:t>
      </w:r>
      <w:r w:rsidRPr="00295202">
        <w:rPr>
          <w:rFonts w:ascii="Times New Roman" w:hAnsi="Times New Roman"/>
          <w:color w:val="000000"/>
        </w:rPr>
        <w:t xml:space="preserve">anagement </w:t>
      </w:r>
      <w:r w:rsidR="0028430D">
        <w:rPr>
          <w:rFonts w:ascii="Times New Roman" w:hAnsi="Times New Roman"/>
          <w:color w:val="000000"/>
        </w:rPr>
        <w:t>D</w:t>
      </w:r>
      <w:r w:rsidRPr="00295202">
        <w:rPr>
          <w:rFonts w:ascii="Times New Roman" w:hAnsi="Times New Roman"/>
          <w:color w:val="000000"/>
        </w:rPr>
        <w:t xml:space="preserve">ecision, MIS Quarterly, Minneapolis. </w:t>
      </w:r>
    </w:p>
    <w:p w14:paraId="6F521F92"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29A32612" w14:textId="3C9204C6"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Stuart McClure, Saumil Shah, and Shreeraj Shah, 2003, Web Hacking Serangan dan Pertahanan, ANDI. </w:t>
      </w:r>
    </w:p>
    <w:p w14:paraId="48CDE696"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72F83F54" w14:textId="1E13ED59"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Thomas R. Peltier, 2005, Information Security Risk Analysis, Second Edition, Auerbach Publications, Taylor &amp; Francis Group. </w:t>
      </w:r>
    </w:p>
    <w:p w14:paraId="7D853589"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38A25B99" w14:textId="7A63D089"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Tutang dan Kodarsyah, 2002, Belajar Jaringan Sendiri, Medikom Pustaka Mandiri. </w:t>
      </w:r>
    </w:p>
    <w:p w14:paraId="62441D11"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47A0CD94" w14:textId="6A1BF468"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Wesley J. Noonan, 2004, Hardening Network Infrastructure, The McGraw-Hill Companies, Inc. </w:t>
      </w:r>
    </w:p>
    <w:p w14:paraId="4D7C34D0"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7EFB8E2A" w14:textId="3102F325" w:rsidR="00726984" w:rsidRPr="00295202" w:rsidRDefault="00726984" w:rsidP="0028430D">
      <w:pPr>
        <w:autoSpaceDE w:val="0"/>
        <w:autoSpaceDN w:val="0"/>
        <w:adjustRightInd w:val="0"/>
        <w:spacing w:line="240" w:lineRule="auto"/>
        <w:ind w:left="426" w:hanging="426"/>
        <w:contextualSpacing/>
        <w:jc w:val="both"/>
        <w:rPr>
          <w:rFonts w:ascii="Times New Roman" w:hAnsi="Times New Roman"/>
          <w:color w:val="000000"/>
        </w:rPr>
      </w:pPr>
      <w:r w:rsidRPr="00295202">
        <w:rPr>
          <w:rFonts w:ascii="Times New Roman" w:hAnsi="Times New Roman"/>
          <w:color w:val="000000"/>
        </w:rPr>
        <w:t xml:space="preserve">Yin, R.K, 1993, Application of case study reserch, Sage. </w:t>
      </w:r>
    </w:p>
    <w:p w14:paraId="59369547"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1389D493" w14:textId="25ACD54B" w:rsidR="00726984" w:rsidRPr="00295202" w:rsidRDefault="0028430D" w:rsidP="0028430D">
      <w:pPr>
        <w:autoSpaceDE w:val="0"/>
        <w:autoSpaceDN w:val="0"/>
        <w:adjustRightInd w:val="0"/>
        <w:spacing w:line="240" w:lineRule="auto"/>
        <w:ind w:left="426" w:hanging="426"/>
        <w:contextualSpacing/>
        <w:jc w:val="both"/>
        <w:rPr>
          <w:rFonts w:ascii="Times New Roman" w:hAnsi="Times New Roman"/>
          <w:color w:val="000000"/>
        </w:rPr>
      </w:pPr>
      <w:r>
        <w:rPr>
          <w:rFonts w:ascii="Times New Roman" w:hAnsi="Times New Roman"/>
          <w:color w:val="000000"/>
        </w:rPr>
        <w:t>Yin, R.K, 1994, Case Study R</w:t>
      </w:r>
      <w:r w:rsidR="00726984" w:rsidRPr="00295202">
        <w:rPr>
          <w:rFonts w:ascii="Times New Roman" w:hAnsi="Times New Roman"/>
          <w:color w:val="000000"/>
        </w:rPr>
        <w:t>ese</w:t>
      </w:r>
      <w:r>
        <w:rPr>
          <w:rFonts w:ascii="Times New Roman" w:hAnsi="Times New Roman"/>
          <w:color w:val="000000"/>
        </w:rPr>
        <w:t>arch-Design and M</w:t>
      </w:r>
      <w:r w:rsidR="00726984" w:rsidRPr="00295202">
        <w:rPr>
          <w:rFonts w:ascii="Times New Roman" w:hAnsi="Times New Roman"/>
          <w:color w:val="000000"/>
        </w:rPr>
        <w:t xml:space="preserve">ethods, Sage. </w:t>
      </w:r>
    </w:p>
    <w:p w14:paraId="7239FCF8" w14:textId="77777777" w:rsidR="0028430D" w:rsidRDefault="0028430D" w:rsidP="0028430D">
      <w:pPr>
        <w:autoSpaceDE w:val="0"/>
        <w:autoSpaceDN w:val="0"/>
        <w:adjustRightInd w:val="0"/>
        <w:spacing w:line="240" w:lineRule="auto"/>
        <w:ind w:left="426" w:hanging="426"/>
        <w:contextualSpacing/>
        <w:jc w:val="both"/>
        <w:rPr>
          <w:rFonts w:ascii="Times New Roman" w:hAnsi="Times New Roman"/>
          <w:color w:val="000000"/>
        </w:rPr>
      </w:pPr>
    </w:p>
    <w:p w14:paraId="29ACD3DC" w14:textId="3F1E5C5F" w:rsidR="00726984" w:rsidRPr="00295202" w:rsidRDefault="0028430D" w:rsidP="0028430D">
      <w:pPr>
        <w:autoSpaceDE w:val="0"/>
        <w:autoSpaceDN w:val="0"/>
        <w:adjustRightInd w:val="0"/>
        <w:spacing w:line="240" w:lineRule="auto"/>
        <w:ind w:left="426" w:hanging="426"/>
        <w:contextualSpacing/>
        <w:jc w:val="both"/>
        <w:rPr>
          <w:rFonts w:ascii="Times New Roman" w:hAnsi="Times New Roman"/>
          <w:color w:val="000000"/>
        </w:rPr>
      </w:pPr>
      <w:r>
        <w:rPr>
          <w:rFonts w:ascii="Times New Roman" w:hAnsi="Times New Roman"/>
          <w:color w:val="000000"/>
        </w:rPr>
        <w:t>Zikmund, W.G, 1997, Busine</w:t>
      </w:r>
      <w:r w:rsidR="00726984" w:rsidRPr="00295202">
        <w:rPr>
          <w:rFonts w:ascii="Times New Roman" w:hAnsi="Times New Roman"/>
          <w:color w:val="000000"/>
        </w:rPr>
        <w:t>s</w:t>
      </w:r>
      <w:r>
        <w:rPr>
          <w:rFonts w:ascii="Times New Roman" w:hAnsi="Times New Roman"/>
          <w:color w:val="000000"/>
        </w:rPr>
        <w:t>s R</w:t>
      </w:r>
      <w:r w:rsidR="00726984" w:rsidRPr="00295202">
        <w:rPr>
          <w:rFonts w:ascii="Times New Roman" w:hAnsi="Times New Roman"/>
          <w:color w:val="000000"/>
        </w:rPr>
        <w:t>ese</w:t>
      </w:r>
      <w:r>
        <w:rPr>
          <w:rFonts w:ascii="Times New Roman" w:hAnsi="Times New Roman"/>
          <w:color w:val="000000"/>
        </w:rPr>
        <w:t>a</w:t>
      </w:r>
      <w:r w:rsidR="00726984" w:rsidRPr="00295202">
        <w:rPr>
          <w:rFonts w:ascii="Times New Roman" w:hAnsi="Times New Roman"/>
          <w:color w:val="000000"/>
        </w:rPr>
        <w:t xml:space="preserve">rch </w:t>
      </w:r>
      <w:r>
        <w:rPr>
          <w:rFonts w:ascii="Times New Roman" w:hAnsi="Times New Roman"/>
          <w:color w:val="000000"/>
        </w:rPr>
        <w:t>M</w:t>
      </w:r>
      <w:r w:rsidR="00726984" w:rsidRPr="00295202">
        <w:rPr>
          <w:rFonts w:ascii="Times New Roman" w:hAnsi="Times New Roman"/>
          <w:color w:val="000000"/>
        </w:rPr>
        <w:t xml:space="preserve">ethods, The Dryden Press. </w:t>
      </w:r>
    </w:p>
    <w:sectPr w:rsidR="00726984" w:rsidRPr="00295202" w:rsidSect="00DC2715">
      <w:headerReference w:type="even" r:id="rId9"/>
      <w:headerReference w:type="default" r:id="rId10"/>
      <w:footerReference w:type="even" r:id="rId11"/>
      <w:footerReference w:type="default" r:id="rId12"/>
      <w:headerReference w:type="first" r:id="rId13"/>
      <w:footerReference w:type="first" r:id="rId14"/>
      <w:pgSz w:w="10206" w:h="14175" w:code="1"/>
      <w:pgMar w:top="1985" w:right="1276" w:bottom="1701" w:left="1701" w:header="720" w:footer="493" w:gutter="0"/>
      <w:pgNumType w:start="46"/>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11BE1" w14:textId="77777777" w:rsidR="00295202" w:rsidRDefault="00295202" w:rsidP="00295202">
      <w:pPr>
        <w:spacing w:after="0" w:line="240" w:lineRule="auto"/>
      </w:pPr>
      <w:r>
        <w:separator/>
      </w:r>
    </w:p>
  </w:endnote>
  <w:endnote w:type="continuationSeparator" w:id="0">
    <w:p w14:paraId="36640D46" w14:textId="77777777" w:rsidR="00295202" w:rsidRDefault="00295202" w:rsidP="002952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AHFGGM+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FKK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032F34" w14:textId="77777777" w:rsidR="009B1A12" w:rsidRDefault="009B1A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930C3E" w14:textId="4AD6FFF6" w:rsidR="002C7BEC" w:rsidRPr="009B1A12" w:rsidRDefault="002C7BEC" w:rsidP="002C7BEC">
    <w:pPr>
      <w:pStyle w:val="Footer"/>
      <w:pBdr>
        <w:top w:val="thinThickSmallGap" w:sz="24" w:space="1" w:color="622423"/>
      </w:pBdr>
      <w:rPr>
        <w:rFonts w:ascii="Cambria" w:hAnsi="Cambria"/>
        <w:b/>
        <w:sz w:val="20"/>
        <w:szCs w:val="20"/>
      </w:rPr>
    </w:pPr>
    <w:r w:rsidRPr="009B1A12">
      <w:rPr>
        <w:rFonts w:ascii="Cambria" w:hAnsi="Cambria"/>
        <w:b/>
        <w:sz w:val="20"/>
        <w:szCs w:val="20"/>
      </w:rPr>
      <w:t>Sony Susanto</w:t>
    </w:r>
  </w:p>
  <w:p w14:paraId="2BCCAED1" w14:textId="77777777" w:rsidR="009B1A12" w:rsidRDefault="002C7BEC" w:rsidP="002C7BEC">
    <w:pPr>
      <w:pStyle w:val="Footer"/>
      <w:jc w:val="both"/>
      <w:rPr>
        <w:rFonts w:ascii="Cambria" w:hAnsi="Cambria"/>
        <w:b/>
        <w:sz w:val="20"/>
        <w:szCs w:val="20"/>
      </w:rPr>
    </w:pPr>
    <w:r w:rsidRPr="009B1A12">
      <w:rPr>
        <w:rFonts w:ascii="Cambria" w:hAnsi="Cambria"/>
        <w:b/>
        <w:sz w:val="20"/>
        <w:szCs w:val="20"/>
      </w:rPr>
      <w:t>Analisa Keamanan Teknologi Informasi Ditinjau dari Sisi Sumber Daya Manusia (Studi Kasus  di Badan Kepegawaian Diklat Pemerintah Kota Sukabumi)</w:t>
    </w:r>
  </w:p>
  <w:p w14:paraId="484997D1" w14:textId="665B45F7" w:rsidR="002C7BEC" w:rsidRPr="009B1A12" w:rsidRDefault="002C7BEC" w:rsidP="002C7BEC">
    <w:pPr>
      <w:pStyle w:val="Footer"/>
      <w:jc w:val="both"/>
      <w:rPr>
        <w:rFonts w:ascii="Cambria" w:hAnsi="Cambria"/>
        <w:b/>
        <w:i/>
        <w:sz w:val="20"/>
        <w:szCs w:val="20"/>
      </w:rPr>
    </w:pPr>
    <w:bookmarkStart w:id="0" w:name="_GoBack"/>
    <w:bookmarkEnd w:id="0"/>
    <w:r w:rsidRPr="009B1A12">
      <w:rPr>
        <w:rFonts w:ascii="Cambria" w:hAnsi="Cambria"/>
        <w:b/>
        <w:i/>
        <w:sz w:val="20"/>
        <w:szCs w:val="20"/>
      </w:rPr>
      <w:t xml:space="preserve"> </w:t>
    </w:r>
  </w:p>
  <w:sdt>
    <w:sdtPr>
      <w:id w:val="279465710"/>
      <w:docPartObj>
        <w:docPartGallery w:val="Page Numbers (Bottom of Page)"/>
        <w:docPartUnique/>
      </w:docPartObj>
    </w:sdtPr>
    <w:sdtEndPr>
      <w:rPr>
        <w:rFonts w:ascii="Arial" w:hAnsi="Arial" w:cs="Arial"/>
        <w:noProof/>
        <w:sz w:val="20"/>
      </w:rPr>
    </w:sdtEndPr>
    <w:sdtContent>
      <w:p w14:paraId="0D67A4A5" w14:textId="5649ECA2" w:rsidR="000F723F" w:rsidRPr="002C7BEC" w:rsidRDefault="002C7BEC" w:rsidP="002C7BEC">
        <w:pPr>
          <w:pStyle w:val="Footer"/>
          <w:jc w:val="center"/>
          <w:rPr>
            <w:rFonts w:ascii="Arial" w:hAnsi="Arial" w:cs="Arial"/>
            <w:sz w:val="20"/>
          </w:rPr>
        </w:pPr>
        <w:r w:rsidRPr="002C7BEC">
          <w:rPr>
            <w:rFonts w:asciiTheme="minorHAnsi" w:hAnsiTheme="minorHAnsi" w:cs="Arial"/>
          </w:rPr>
          <w:fldChar w:fldCharType="begin"/>
        </w:r>
        <w:r w:rsidRPr="002C7BEC">
          <w:rPr>
            <w:rFonts w:asciiTheme="minorHAnsi" w:hAnsiTheme="minorHAnsi" w:cs="Arial"/>
          </w:rPr>
          <w:instrText xml:space="preserve"> PAGE   \* MERGEFORMAT </w:instrText>
        </w:r>
        <w:r w:rsidRPr="002C7BEC">
          <w:rPr>
            <w:rFonts w:asciiTheme="minorHAnsi" w:hAnsiTheme="minorHAnsi" w:cs="Arial"/>
          </w:rPr>
          <w:fldChar w:fldCharType="separate"/>
        </w:r>
        <w:r w:rsidR="009B1A12">
          <w:rPr>
            <w:rFonts w:asciiTheme="minorHAnsi" w:hAnsiTheme="minorHAnsi" w:cs="Arial"/>
            <w:noProof/>
          </w:rPr>
          <w:t>59</w:t>
        </w:r>
        <w:r w:rsidRPr="002C7BEC">
          <w:rPr>
            <w:rFonts w:asciiTheme="minorHAnsi" w:hAnsiTheme="minorHAnsi" w:cs="Arial"/>
            <w:noProof/>
          </w:rPr>
          <w:fldChar w:fldCharType="end"/>
        </w:r>
      </w:p>
    </w:sdtContent>
  </w:sdt>
  <w:p w14:paraId="7FF0FC7F" w14:textId="77777777" w:rsidR="000F723F" w:rsidRDefault="000F723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2DD34" w14:textId="77777777" w:rsidR="009B1A12" w:rsidRDefault="009B1A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DD6833" w14:textId="77777777" w:rsidR="00295202" w:rsidRDefault="00295202" w:rsidP="00295202">
      <w:pPr>
        <w:spacing w:after="0" w:line="240" w:lineRule="auto"/>
      </w:pPr>
      <w:r>
        <w:separator/>
      </w:r>
    </w:p>
  </w:footnote>
  <w:footnote w:type="continuationSeparator" w:id="0">
    <w:p w14:paraId="57C3F23C" w14:textId="77777777" w:rsidR="00295202" w:rsidRDefault="00295202" w:rsidP="002952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554753" w14:textId="77777777" w:rsidR="009B1A12" w:rsidRDefault="009B1A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2FF2E3" w14:textId="77777777" w:rsidR="00295202" w:rsidRPr="004517BD" w:rsidRDefault="00295202" w:rsidP="00295202">
    <w:pPr>
      <w:pStyle w:val="Header"/>
      <w:pBdr>
        <w:bottom w:val="thickThinSmallGap" w:sz="24" w:space="3" w:color="622423"/>
      </w:pBdr>
      <w:jc w:val="right"/>
      <w:rPr>
        <w:rFonts w:ascii="Cambria" w:hAnsi="Cambria"/>
        <w:b/>
        <w:sz w:val="20"/>
      </w:rPr>
    </w:pPr>
    <w:r w:rsidRPr="004517BD">
      <w:rPr>
        <w:rFonts w:ascii="Cambria" w:hAnsi="Cambria"/>
        <w:b/>
        <w:sz w:val="20"/>
      </w:rPr>
      <w:t xml:space="preserve">Jurnal </w:t>
    </w:r>
    <w:r>
      <w:rPr>
        <w:rFonts w:ascii="Cambria" w:hAnsi="Cambria"/>
        <w:b/>
        <w:sz w:val="20"/>
      </w:rPr>
      <w:t>Informasi</w:t>
    </w:r>
  </w:p>
  <w:p w14:paraId="7F673422" w14:textId="22A6D34B" w:rsidR="00295202" w:rsidRPr="00295202" w:rsidRDefault="00295202" w:rsidP="00295202">
    <w:pPr>
      <w:pStyle w:val="Header"/>
      <w:pBdr>
        <w:bottom w:val="thickThinSmallGap" w:sz="24" w:space="3" w:color="622423"/>
      </w:pBdr>
      <w:jc w:val="right"/>
      <w:rPr>
        <w:rFonts w:ascii="Cambria" w:hAnsi="Cambria"/>
        <w:b/>
        <w:sz w:val="20"/>
      </w:rPr>
    </w:pPr>
    <w:r>
      <w:rPr>
        <w:rFonts w:ascii="Cambria" w:hAnsi="Cambria"/>
        <w:b/>
        <w:sz w:val="20"/>
      </w:rPr>
      <w:t>Vol. IV No. 1</w:t>
    </w:r>
    <w:r w:rsidRPr="004517BD">
      <w:rPr>
        <w:rFonts w:ascii="Cambria" w:hAnsi="Cambria"/>
        <w:b/>
        <w:sz w:val="20"/>
      </w:rPr>
      <w:t>/</w:t>
    </w:r>
    <w:r>
      <w:rPr>
        <w:rFonts w:ascii="Cambria" w:hAnsi="Cambria"/>
        <w:b/>
        <w:sz w:val="20"/>
      </w:rPr>
      <w:t>Februari</w:t>
    </w:r>
    <w:r w:rsidRPr="004517BD">
      <w:rPr>
        <w:rFonts w:ascii="Cambria" w:hAnsi="Cambria"/>
        <w:b/>
        <w:sz w:val="20"/>
      </w:rPr>
      <w:t>/2012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EF03C1" w14:textId="77777777" w:rsidR="009B1A12" w:rsidRDefault="009B1A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91F1B5BB"/>
    <w:multiLevelType w:val="hybridMultilevel"/>
    <w:tmpl w:val="5E905D12"/>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CF72F2F6"/>
    <w:multiLevelType w:val="hybridMultilevel"/>
    <w:tmpl w:val="FFAB6D3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3F56CCB"/>
    <w:multiLevelType w:val="hybridMultilevel"/>
    <w:tmpl w:val="A4247E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98129B"/>
    <w:multiLevelType w:val="hybridMultilevel"/>
    <w:tmpl w:val="CBECAFF2"/>
    <w:lvl w:ilvl="0" w:tplc="DFEE5CC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A50C81"/>
    <w:multiLevelType w:val="hybridMultilevel"/>
    <w:tmpl w:val="C032B0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7263FC"/>
    <w:multiLevelType w:val="hybridMultilevel"/>
    <w:tmpl w:val="4F4C976A"/>
    <w:lvl w:ilvl="0" w:tplc="A76C63B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7A1869"/>
    <w:multiLevelType w:val="hybridMultilevel"/>
    <w:tmpl w:val="47DE95F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3322BA"/>
    <w:multiLevelType w:val="hybridMultilevel"/>
    <w:tmpl w:val="258830D6"/>
    <w:lvl w:ilvl="0" w:tplc="6260552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71E18E4"/>
    <w:multiLevelType w:val="hybridMultilevel"/>
    <w:tmpl w:val="4168ABA8"/>
    <w:lvl w:ilvl="0" w:tplc="BABA237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D7012B2"/>
    <w:multiLevelType w:val="hybridMultilevel"/>
    <w:tmpl w:val="96140910"/>
    <w:lvl w:ilvl="0" w:tplc="BD90F10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55B4C2"/>
    <w:multiLevelType w:val="hybridMultilevel"/>
    <w:tmpl w:val="4D0F3F1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22486711"/>
    <w:multiLevelType w:val="hybridMultilevel"/>
    <w:tmpl w:val="70C6BF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AD49FC"/>
    <w:multiLevelType w:val="hybridMultilevel"/>
    <w:tmpl w:val="01964EAE"/>
    <w:lvl w:ilvl="0" w:tplc="CEBEDC2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F7F6A77"/>
    <w:multiLevelType w:val="hybridMultilevel"/>
    <w:tmpl w:val="8A985CC4"/>
    <w:lvl w:ilvl="0" w:tplc="44827D6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2217CA"/>
    <w:multiLevelType w:val="hybridMultilevel"/>
    <w:tmpl w:val="A1443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1426D39"/>
    <w:multiLevelType w:val="hybridMultilevel"/>
    <w:tmpl w:val="F2C632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4D57B06"/>
    <w:multiLevelType w:val="hybridMultilevel"/>
    <w:tmpl w:val="BB403C4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5F30A0"/>
    <w:multiLevelType w:val="hybridMultilevel"/>
    <w:tmpl w:val="6CA0939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FB1C0C"/>
    <w:multiLevelType w:val="hybridMultilevel"/>
    <w:tmpl w:val="6002BBB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E904950"/>
    <w:multiLevelType w:val="hybridMultilevel"/>
    <w:tmpl w:val="7AF478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FE56DC8"/>
    <w:multiLevelType w:val="hybridMultilevel"/>
    <w:tmpl w:val="AB3814D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11173DC"/>
    <w:multiLevelType w:val="hybridMultilevel"/>
    <w:tmpl w:val="18EECCA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22009C5"/>
    <w:multiLevelType w:val="hybridMultilevel"/>
    <w:tmpl w:val="08F26BE6"/>
    <w:lvl w:ilvl="0" w:tplc="08090001">
      <w:start w:val="1"/>
      <w:numFmt w:val="bullet"/>
      <w:lvlText w:val=""/>
      <w:lvlJc w:val="left"/>
      <w:pPr>
        <w:ind w:left="855" w:hanging="360"/>
      </w:pPr>
      <w:rPr>
        <w:rFonts w:ascii="Symbol" w:hAnsi="Symbol" w:hint="default"/>
      </w:rPr>
    </w:lvl>
    <w:lvl w:ilvl="1" w:tplc="08090003" w:tentative="1">
      <w:start w:val="1"/>
      <w:numFmt w:val="bullet"/>
      <w:lvlText w:val="o"/>
      <w:lvlJc w:val="left"/>
      <w:pPr>
        <w:ind w:left="1575" w:hanging="360"/>
      </w:pPr>
      <w:rPr>
        <w:rFonts w:ascii="Courier New" w:hAnsi="Courier New" w:cs="Courier New" w:hint="default"/>
      </w:rPr>
    </w:lvl>
    <w:lvl w:ilvl="2" w:tplc="08090005" w:tentative="1">
      <w:start w:val="1"/>
      <w:numFmt w:val="bullet"/>
      <w:lvlText w:val=""/>
      <w:lvlJc w:val="left"/>
      <w:pPr>
        <w:ind w:left="2295" w:hanging="360"/>
      </w:pPr>
      <w:rPr>
        <w:rFonts w:ascii="Wingdings" w:hAnsi="Wingdings" w:hint="default"/>
      </w:rPr>
    </w:lvl>
    <w:lvl w:ilvl="3" w:tplc="08090001" w:tentative="1">
      <w:start w:val="1"/>
      <w:numFmt w:val="bullet"/>
      <w:lvlText w:val=""/>
      <w:lvlJc w:val="left"/>
      <w:pPr>
        <w:ind w:left="3015" w:hanging="360"/>
      </w:pPr>
      <w:rPr>
        <w:rFonts w:ascii="Symbol" w:hAnsi="Symbol" w:hint="default"/>
      </w:rPr>
    </w:lvl>
    <w:lvl w:ilvl="4" w:tplc="08090003" w:tentative="1">
      <w:start w:val="1"/>
      <w:numFmt w:val="bullet"/>
      <w:lvlText w:val="o"/>
      <w:lvlJc w:val="left"/>
      <w:pPr>
        <w:ind w:left="3735" w:hanging="360"/>
      </w:pPr>
      <w:rPr>
        <w:rFonts w:ascii="Courier New" w:hAnsi="Courier New" w:cs="Courier New" w:hint="default"/>
      </w:rPr>
    </w:lvl>
    <w:lvl w:ilvl="5" w:tplc="08090005" w:tentative="1">
      <w:start w:val="1"/>
      <w:numFmt w:val="bullet"/>
      <w:lvlText w:val=""/>
      <w:lvlJc w:val="left"/>
      <w:pPr>
        <w:ind w:left="4455" w:hanging="360"/>
      </w:pPr>
      <w:rPr>
        <w:rFonts w:ascii="Wingdings" w:hAnsi="Wingdings" w:hint="default"/>
      </w:rPr>
    </w:lvl>
    <w:lvl w:ilvl="6" w:tplc="08090001" w:tentative="1">
      <w:start w:val="1"/>
      <w:numFmt w:val="bullet"/>
      <w:lvlText w:val=""/>
      <w:lvlJc w:val="left"/>
      <w:pPr>
        <w:ind w:left="5175" w:hanging="360"/>
      </w:pPr>
      <w:rPr>
        <w:rFonts w:ascii="Symbol" w:hAnsi="Symbol" w:hint="default"/>
      </w:rPr>
    </w:lvl>
    <w:lvl w:ilvl="7" w:tplc="08090003" w:tentative="1">
      <w:start w:val="1"/>
      <w:numFmt w:val="bullet"/>
      <w:lvlText w:val="o"/>
      <w:lvlJc w:val="left"/>
      <w:pPr>
        <w:ind w:left="5895" w:hanging="360"/>
      </w:pPr>
      <w:rPr>
        <w:rFonts w:ascii="Courier New" w:hAnsi="Courier New" w:cs="Courier New" w:hint="default"/>
      </w:rPr>
    </w:lvl>
    <w:lvl w:ilvl="8" w:tplc="08090005" w:tentative="1">
      <w:start w:val="1"/>
      <w:numFmt w:val="bullet"/>
      <w:lvlText w:val=""/>
      <w:lvlJc w:val="left"/>
      <w:pPr>
        <w:ind w:left="6615" w:hanging="360"/>
      </w:pPr>
      <w:rPr>
        <w:rFonts w:ascii="Wingdings" w:hAnsi="Wingdings" w:hint="default"/>
      </w:rPr>
    </w:lvl>
  </w:abstractNum>
  <w:abstractNum w:abstractNumId="23">
    <w:nsid w:val="48191E9C"/>
    <w:multiLevelType w:val="hybridMultilevel"/>
    <w:tmpl w:val="7EECB4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1B43915"/>
    <w:multiLevelType w:val="hybridMultilevel"/>
    <w:tmpl w:val="BDDAEDF8"/>
    <w:lvl w:ilvl="0" w:tplc="9ED02EDA">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2455805"/>
    <w:multiLevelType w:val="hybridMultilevel"/>
    <w:tmpl w:val="EEC82F9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2AE2269"/>
    <w:multiLevelType w:val="hybridMultilevel"/>
    <w:tmpl w:val="BFC2F07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3855D39"/>
    <w:multiLevelType w:val="hybridMultilevel"/>
    <w:tmpl w:val="91ACDF9A"/>
    <w:lvl w:ilvl="0" w:tplc="EAD46F62">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5E33C8E"/>
    <w:multiLevelType w:val="hybridMultilevel"/>
    <w:tmpl w:val="9856C00E"/>
    <w:lvl w:ilvl="0" w:tplc="9F58745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300410F"/>
    <w:multiLevelType w:val="hybridMultilevel"/>
    <w:tmpl w:val="8370EF02"/>
    <w:lvl w:ilvl="0" w:tplc="1F82495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50F3456"/>
    <w:multiLevelType w:val="hybridMultilevel"/>
    <w:tmpl w:val="EEEA47EA"/>
    <w:lvl w:ilvl="0" w:tplc="A6AA7AE4">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5506DA1"/>
    <w:multiLevelType w:val="hybridMultilevel"/>
    <w:tmpl w:val="6C0444F4"/>
    <w:lvl w:ilvl="0" w:tplc="F8268E58">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5925693"/>
    <w:multiLevelType w:val="hybridMultilevel"/>
    <w:tmpl w:val="332446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25684F"/>
    <w:multiLevelType w:val="hybridMultilevel"/>
    <w:tmpl w:val="2ED2A084"/>
    <w:lvl w:ilvl="0" w:tplc="8A6A9CA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C7A60F0"/>
    <w:multiLevelType w:val="hybridMultilevel"/>
    <w:tmpl w:val="53FC825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CF77BF7"/>
    <w:multiLevelType w:val="hybridMultilevel"/>
    <w:tmpl w:val="F5487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729216E3"/>
    <w:multiLevelType w:val="hybridMultilevel"/>
    <w:tmpl w:val="6FFA6C62"/>
    <w:lvl w:ilvl="0" w:tplc="73305156">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141C4C"/>
    <w:multiLevelType w:val="hybridMultilevel"/>
    <w:tmpl w:val="46E057D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8">
    <w:nsid w:val="734D1E60"/>
    <w:multiLevelType w:val="hybridMultilevel"/>
    <w:tmpl w:val="93327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84281E"/>
    <w:multiLevelType w:val="hybridMultilevel"/>
    <w:tmpl w:val="CD7A3B6C"/>
    <w:lvl w:ilvl="0" w:tplc="3DE27438">
      <w:start w:val="3"/>
      <w:numFmt w:val="decimal"/>
      <w:lvlText w:val="%1."/>
      <w:lvlJc w:val="left"/>
      <w:pPr>
        <w:ind w:left="720" w:hanging="360"/>
      </w:pPr>
      <w:rPr>
        <w:rFonts w:hint="default"/>
      </w:rPr>
    </w:lvl>
    <w:lvl w:ilvl="1" w:tplc="FCB65630">
      <w:start w:val="2"/>
      <w:numFmt w:val="bullet"/>
      <w:lvlText w:val=""/>
      <w:lvlJc w:val="left"/>
      <w:pPr>
        <w:ind w:left="1440" w:hanging="360"/>
      </w:pPr>
      <w:rPr>
        <w:rFonts w:ascii="Symbol" w:eastAsia="Calibri"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DFB4764"/>
    <w:multiLevelType w:val="hybridMultilevel"/>
    <w:tmpl w:val="B13E2DCA"/>
    <w:lvl w:ilvl="0" w:tplc="DADCE9DE">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235FAA"/>
    <w:multiLevelType w:val="hybridMultilevel"/>
    <w:tmpl w:val="380A3272"/>
    <w:lvl w:ilvl="0" w:tplc="DB46C0D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F98405C"/>
    <w:multiLevelType w:val="hybridMultilevel"/>
    <w:tmpl w:val="DE7863AA"/>
    <w:lvl w:ilvl="0" w:tplc="8C868C3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5"/>
  </w:num>
  <w:num w:numId="2">
    <w:abstractNumId w:val="37"/>
  </w:num>
  <w:num w:numId="3">
    <w:abstractNumId w:val="22"/>
  </w:num>
  <w:num w:numId="4">
    <w:abstractNumId w:val="15"/>
  </w:num>
  <w:num w:numId="5">
    <w:abstractNumId w:val="2"/>
  </w:num>
  <w:num w:numId="6">
    <w:abstractNumId w:val="8"/>
  </w:num>
  <w:num w:numId="7">
    <w:abstractNumId w:val="31"/>
  </w:num>
  <w:num w:numId="8">
    <w:abstractNumId w:val="30"/>
  </w:num>
  <w:num w:numId="9">
    <w:abstractNumId w:val="12"/>
  </w:num>
  <w:num w:numId="10">
    <w:abstractNumId w:val="29"/>
  </w:num>
  <w:num w:numId="11">
    <w:abstractNumId w:val="27"/>
  </w:num>
  <w:num w:numId="12">
    <w:abstractNumId w:val="33"/>
  </w:num>
  <w:num w:numId="13">
    <w:abstractNumId w:val="24"/>
  </w:num>
  <w:num w:numId="14">
    <w:abstractNumId w:val="41"/>
  </w:num>
  <w:num w:numId="15">
    <w:abstractNumId w:val="28"/>
  </w:num>
  <w:num w:numId="16">
    <w:abstractNumId w:val="13"/>
  </w:num>
  <w:num w:numId="17">
    <w:abstractNumId w:val="9"/>
  </w:num>
  <w:num w:numId="18">
    <w:abstractNumId w:val="7"/>
  </w:num>
  <w:num w:numId="19">
    <w:abstractNumId w:val="40"/>
  </w:num>
  <w:num w:numId="20">
    <w:abstractNumId w:val="3"/>
  </w:num>
  <w:num w:numId="21">
    <w:abstractNumId w:val="5"/>
  </w:num>
  <w:num w:numId="22">
    <w:abstractNumId w:val="38"/>
  </w:num>
  <w:num w:numId="23">
    <w:abstractNumId w:val="23"/>
  </w:num>
  <w:num w:numId="24">
    <w:abstractNumId w:val="0"/>
  </w:num>
  <w:num w:numId="25">
    <w:abstractNumId w:val="1"/>
  </w:num>
  <w:num w:numId="26">
    <w:abstractNumId w:val="10"/>
  </w:num>
  <w:num w:numId="27">
    <w:abstractNumId w:val="25"/>
  </w:num>
  <w:num w:numId="28">
    <w:abstractNumId w:val="16"/>
  </w:num>
  <w:num w:numId="29">
    <w:abstractNumId w:val="34"/>
  </w:num>
  <w:num w:numId="30">
    <w:abstractNumId w:val="21"/>
  </w:num>
  <w:num w:numId="31">
    <w:abstractNumId w:val="11"/>
  </w:num>
  <w:num w:numId="32">
    <w:abstractNumId w:val="32"/>
  </w:num>
  <w:num w:numId="33">
    <w:abstractNumId w:val="42"/>
  </w:num>
  <w:num w:numId="34">
    <w:abstractNumId w:val="19"/>
  </w:num>
  <w:num w:numId="35">
    <w:abstractNumId w:val="4"/>
  </w:num>
  <w:num w:numId="36">
    <w:abstractNumId w:val="36"/>
  </w:num>
  <w:num w:numId="37">
    <w:abstractNumId w:val="6"/>
  </w:num>
  <w:num w:numId="38">
    <w:abstractNumId w:val="14"/>
  </w:num>
  <w:num w:numId="39">
    <w:abstractNumId w:val="39"/>
  </w:num>
  <w:num w:numId="40">
    <w:abstractNumId w:val="26"/>
  </w:num>
  <w:num w:numId="41">
    <w:abstractNumId w:val="20"/>
  </w:num>
  <w:num w:numId="42">
    <w:abstractNumId w:val="1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033E"/>
    <w:rsid w:val="0000064E"/>
    <w:rsid w:val="00000874"/>
    <w:rsid w:val="00010AC6"/>
    <w:rsid w:val="00023DEF"/>
    <w:rsid w:val="00024FFE"/>
    <w:rsid w:val="0003636E"/>
    <w:rsid w:val="00036B7B"/>
    <w:rsid w:val="0008368D"/>
    <w:rsid w:val="00086D23"/>
    <w:rsid w:val="000C41ED"/>
    <w:rsid w:val="000F1B11"/>
    <w:rsid w:val="000F2298"/>
    <w:rsid w:val="000F723F"/>
    <w:rsid w:val="0015322D"/>
    <w:rsid w:val="001A0248"/>
    <w:rsid w:val="001B526E"/>
    <w:rsid w:val="001D703E"/>
    <w:rsid w:val="001E033E"/>
    <w:rsid w:val="001E1903"/>
    <w:rsid w:val="002110F5"/>
    <w:rsid w:val="00242F4A"/>
    <w:rsid w:val="00281D6F"/>
    <w:rsid w:val="0028430D"/>
    <w:rsid w:val="00295202"/>
    <w:rsid w:val="002B454D"/>
    <w:rsid w:val="002C7BEC"/>
    <w:rsid w:val="002E33ED"/>
    <w:rsid w:val="00321021"/>
    <w:rsid w:val="00352ECC"/>
    <w:rsid w:val="00371383"/>
    <w:rsid w:val="003F1E5F"/>
    <w:rsid w:val="0041002E"/>
    <w:rsid w:val="0041013E"/>
    <w:rsid w:val="00410B77"/>
    <w:rsid w:val="004211A1"/>
    <w:rsid w:val="00425C77"/>
    <w:rsid w:val="004465C0"/>
    <w:rsid w:val="00447513"/>
    <w:rsid w:val="00450203"/>
    <w:rsid w:val="0047768B"/>
    <w:rsid w:val="00493D01"/>
    <w:rsid w:val="004A4558"/>
    <w:rsid w:val="00502D5E"/>
    <w:rsid w:val="00566CED"/>
    <w:rsid w:val="00585943"/>
    <w:rsid w:val="0059733C"/>
    <w:rsid w:val="005C16A1"/>
    <w:rsid w:val="006528ED"/>
    <w:rsid w:val="00684E8D"/>
    <w:rsid w:val="006B1AB7"/>
    <w:rsid w:val="006F2ECC"/>
    <w:rsid w:val="0070133E"/>
    <w:rsid w:val="00726984"/>
    <w:rsid w:val="00750452"/>
    <w:rsid w:val="007B4B93"/>
    <w:rsid w:val="00813F9F"/>
    <w:rsid w:val="00842C68"/>
    <w:rsid w:val="00863BD4"/>
    <w:rsid w:val="008924E6"/>
    <w:rsid w:val="008B30A6"/>
    <w:rsid w:val="008F034A"/>
    <w:rsid w:val="00904C3A"/>
    <w:rsid w:val="00920E32"/>
    <w:rsid w:val="00927081"/>
    <w:rsid w:val="009544AA"/>
    <w:rsid w:val="009A0319"/>
    <w:rsid w:val="009B1A12"/>
    <w:rsid w:val="009B688C"/>
    <w:rsid w:val="009D682E"/>
    <w:rsid w:val="00A36931"/>
    <w:rsid w:val="00A5793A"/>
    <w:rsid w:val="00A6126F"/>
    <w:rsid w:val="00AE3A1D"/>
    <w:rsid w:val="00AF05C9"/>
    <w:rsid w:val="00B026A8"/>
    <w:rsid w:val="00B15AE6"/>
    <w:rsid w:val="00B23689"/>
    <w:rsid w:val="00B84012"/>
    <w:rsid w:val="00B927F9"/>
    <w:rsid w:val="00BA1E19"/>
    <w:rsid w:val="00BB72EC"/>
    <w:rsid w:val="00BD60D7"/>
    <w:rsid w:val="00BD742F"/>
    <w:rsid w:val="00C60B69"/>
    <w:rsid w:val="00C73914"/>
    <w:rsid w:val="00C9371F"/>
    <w:rsid w:val="00CD1DB6"/>
    <w:rsid w:val="00CE020B"/>
    <w:rsid w:val="00D20239"/>
    <w:rsid w:val="00D227E8"/>
    <w:rsid w:val="00D31A22"/>
    <w:rsid w:val="00D3266B"/>
    <w:rsid w:val="00D55D41"/>
    <w:rsid w:val="00DA13A7"/>
    <w:rsid w:val="00DB12F1"/>
    <w:rsid w:val="00DC2715"/>
    <w:rsid w:val="00E038F3"/>
    <w:rsid w:val="00E20DB6"/>
    <w:rsid w:val="00E31B92"/>
    <w:rsid w:val="00E8090D"/>
    <w:rsid w:val="00EA20EF"/>
    <w:rsid w:val="00EA64A3"/>
    <w:rsid w:val="00EC623F"/>
    <w:rsid w:val="00ED5493"/>
    <w:rsid w:val="00EE7D56"/>
    <w:rsid w:val="00EF32FB"/>
    <w:rsid w:val="00F02273"/>
    <w:rsid w:val="00F05B55"/>
    <w:rsid w:val="00F411CA"/>
    <w:rsid w:val="00F529F5"/>
    <w:rsid w:val="00F92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FF86E1F"/>
  <w15:chartTrackingRefBased/>
  <w15:docId w15:val="{C972AE79-CAE0-4A02-BDC9-D20F49B081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1021"/>
    <w:pPr>
      <w:spacing w:after="200" w:line="276" w:lineRule="auto"/>
    </w:pPr>
    <w:rPr>
      <w:sz w:val="22"/>
      <w:szCs w:val="22"/>
    </w:rPr>
  </w:style>
  <w:style w:type="paragraph" w:styleId="Heading2">
    <w:name w:val="heading 2"/>
    <w:basedOn w:val="Normal"/>
    <w:next w:val="Normal"/>
    <w:link w:val="Heading2Char"/>
    <w:qFormat/>
    <w:rsid w:val="0041013E"/>
    <w:pPr>
      <w:keepNext/>
      <w:keepLines/>
      <w:overflowPunct w:val="0"/>
      <w:autoSpaceDE w:val="0"/>
      <w:autoSpaceDN w:val="0"/>
      <w:adjustRightInd w:val="0"/>
      <w:spacing w:after="180" w:line="240" w:lineRule="atLeast"/>
      <w:jc w:val="center"/>
      <w:textAlignment w:val="baseline"/>
      <w:outlineLvl w:val="1"/>
    </w:pPr>
    <w:rPr>
      <w:rFonts w:ascii="Garamond" w:eastAsia="Times New Roman" w:hAnsi="Garamond"/>
      <w:b/>
      <w:bCs/>
      <w:caps/>
      <w:noProof/>
      <w:spacing w:val="10"/>
      <w:kern w:val="20"/>
      <w:sz w:val="18"/>
      <w:szCs w:val="18"/>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99"/>
    <w:qFormat/>
    <w:rsid w:val="001E033E"/>
    <w:pPr>
      <w:autoSpaceDE w:val="0"/>
      <w:autoSpaceDN w:val="0"/>
      <w:adjustRightInd w:val="0"/>
      <w:spacing w:after="0" w:line="240" w:lineRule="auto"/>
    </w:pPr>
    <w:rPr>
      <w:rFonts w:ascii="AHFGGM+TimesNewRoman,Bold" w:hAnsi="AHFGGM+TimesNewRoman,Bold"/>
      <w:sz w:val="24"/>
      <w:szCs w:val="24"/>
      <w:lang w:val="x-none" w:eastAsia="x-none"/>
    </w:rPr>
  </w:style>
  <w:style w:type="character" w:customStyle="1" w:styleId="TitleChar">
    <w:name w:val="Title Char"/>
    <w:link w:val="Title"/>
    <w:uiPriority w:val="99"/>
    <w:rsid w:val="001E033E"/>
    <w:rPr>
      <w:rFonts w:ascii="AHFGGM+TimesNewRoman,Bold" w:hAnsi="AHFGGM+TimesNewRoman,Bold"/>
      <w:sz w:val="24"/>
      <w:szCs w:val="24"/>
    </w:rPr>
  </w:style>
  <w:style w:type="paragraph" w:styleId="Subtitle">
    <w:name w:val="Subtitle"/>
    <w:basedOn w:val="Normal"/>
    <w:next w:val="Normal"/>
    <w:link w:val="SubtitleChar"/>
    <w:uiPriority w:val="99"/>
    <w:qFormat/>
    <w:rsid w:val="001E033E"/>
    <w:pPr>
      <w:autoSpaceDE w:val="0"/>
      <w:autoSpaceDN w:val="0"/>
      <w:adjustRightInd w:val="0"/>
      <w:spacing w:after="0" w:line="240" w:lineRule="auto"/>
    </w:pPr>
    <w:rPr>
      <w:rFonts w:ascii="AHFGGM+TimesNewRoman,Bold" w:hAnsi="AHFGGM+TimesNewRoman,Bold"/>
      <w:sz w:val="24"/>
      <w:szCs w:val="24"/>
      <w:lang w:val="x-none" w:eastAsia="x-none"/>
    </w:rPr>
  </w:style>
  <w:style w:type="character" w:customStyle="1" w:styleId="SubtitleChar">
    <w:name w:val="Subtitle Char"/>
    <w:link w:val="Subtitle"/>
    <w:uiPriority w:val="99"/>
    <w:rsid w:val="001E033E"/>
    <w:rPr>
      <w:rFonts w:ascii="AHFGGM+TimesNewRoman,Bold" w:hAnsi="AHFGGM+TimesNewRoman,Bold"/>
      <w:sz w:val="24"/>
      <w:szCs w:val="24"/>
    </w:rPr>
  </w:style>
  <w:style w:type="paragraph" w:styleId="BalloonText">
    <w:name w:val="Balloon Text"/>
    <w:basedOn w:val="Normal"/>
    <w:link w:val="BalloonTextChar"/>
    <w:uiPriority w:val="99"/>
    <w:semiHidden/>
    <w:unhideWhenUsed/>
    <w:rsid w:val="00352EC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352ECC"/>
    <w:rPr>
      <w:rFonts w:ascii="Tahoma" w:hAnsi="Tahoma" w:cs="Tahoma"/>
      <w:sz w:val="16"/>
      <w:szCs w:val="16"/>
    </w:rPr>
  </w:style>
  <w:style w:type="character" w:customStyle="1" w:styleId="Heading2Char">
    <w:name w:val="Heading 2 Char"/>
    <w:link w:val="Heading2"/>
    <w:rsid w:val="0041013E"/>
    <w:rPr>
      <w:rFonts w:ascii="Garamond" w:eastAsia="Times New Roman" w:hAnsi="Garamond" w:cs="Times New Roman"/>
      <w:b/>
      <w:bCs/>
      <w:caps/>
      <w:noProof/>
      <w:spacing w:val="10"/>
      <w:kern w:val="20"/>
      <w:sz w:val="18"/>
      <w:szCs w:val="18"/>
      <w:lang w:eastAsia="en-GB"/>
    </w:rPr>
  </w:style>
  <w:style w:type="paragraph" w:styleId="BodyText2">
    <w:name w:val="Body Text 2"/>
    <w:basedOn w:val="Normal"/>
    <w:link w:val="BodyText2Char"/>
    <w:uiPriority w:val="99"/>
    <w:unhideWhenUsed/>
    <w:rsid w:val="0041013E"/>
    <w:pPr>
      <w:spacing w:after="120" w:line="480" w:lineRule="auto"/>
    </w:pPr>
    <w:rPr>
      <w:rFonts w:ascii="Tahoma" w:hAnsi="Tahoma"/>
      <w:color w:val="CCCCCC"/>
      <w:sz w:val="20"/>
      <w:szCs w:val="20"/>
      <w:lang w:val="en-GB" w:eastAsia="x-none"/>
    </w:rPr>
  </w:style>
  <w:style w:type="character" w:customStyle="1" w:styleId="BodyText2Char">
    <w:name w:val="Body Text 2 Char"/>
    <w:link w:val="BodyText2"/>
    <w:uiPriority w:val="99"/>
    <w:rsid w:val="0041013E"/>
    <w:rPr>
      <w:rFonts w:ascii="Tahoma" w:eastAsia="Calibri" w:hAnsi="Tahoma" w:cs="Tahoma"/>
      <w:color w:val="CCCCCC"/>
      <w:lang w:val="en-GB"/>
    </w:rPr>
  </w:style>
  <w:style w:type="character" w:customStyle="1" w:styleId="Lead-inEmphasis">
    <w:name w:val="Lead-in Emphasis"/>
    <w:rsid w:val="0041013E"/>
    <w:rPr>
      <w:caps/>
      <w:sz w:val="18"/>
      <w:szCs w:val="18"/>
    </w:rPr>
  </w:style>
  <w:style w:type="paragraph" w:styleId="ListParagraph">
    <w:name w:val="List Paragraph"/>
    <w:basedOn w:val="Normal"/>
    <w:uiPriority w:val="34"/>
    <w:qFormat/>
    <w:rsid w:val="00E20DB6"/>
    <w:pPr>
      <w:ind w:left="720"/>
      <w:contextualSpacing/>
    </w:pPr>
  </w:style>
  <w:style w:type="character" w:customStyle="1" w:styleId="b24-bookauthor">
    <w:name w:val="b24-bookauthor"/>
    <w:basedOn w:val="DefaultParagraphFont"/>
    <w:rsid w:val="009A0319"/>
  </w:style>
  <w:style w:type="character" w:customStyle="1" w:styleId="b24-booktitle">
    <w:name w:val="b24-booktitle"/>
    <w:basedOn w:val="DefaultParagraphFont"/>
    <w:rsid w:val="009A0319"/>
  </w:style>
  <w:style w:type="character" w:customStyle="1" w:styleId="b24-bookimprint">
    <w:name w:val="b24-bookimprint"/>
    <w:basedOn w:val="DefaultParagraphFont"/>
    <w:rsid w:val="009A0319"/>
  </w:style>
  <w:style w:type="table" w:styleId="TableGrid">
    <w:name w:val="Table Grid"/>
    <w:basedOn w:val="TableNormal"/>
    <w:uiPriority w:val="59"/>
    <w:rsid w:val="004A455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
    <w:name w:val="Default"/>
    <w:rsid w:val="00D227E8"/>
    <w:pPr>
      <w:autoSpaceDE w:val="0"/>
      <w:autoSpaceDN w:val="0"/>
      <w:adjustRightInd w:val="0"/>
    </w:pPr>
    <w:rPr>
      <w:rFonts w:ascii="AHFKKC+TimesNewRoman" w:hAnsi="AHFKKC+TimesNewRoman" w:cs="AHFKKC+TimesNewRoman"/>
      <w:color w:val="000000"/>
      <w:sz w:val="24"/>
      <w:szCs w:val="24"/>
    </w:rPr>
  </w:style>
  <w:style w:type="character" w:styleId="Hyperlink">
    <w:name w:val="Hyperlink"/>
    <w:basedOn w:val="DefaultParagraphFont"/>
    <w:uiPriority w:val="99"/>
    <w:unhideWhenUsed/>
    <w:rsid w:val="00295202"/>
    <w:rPr>
      <w:color w:val="0563C1" w:themeColor="hyperlink"/>
      <w:u w:val="single"/>
    </w:rPr>
  </w:style>
  <w:style w:type="paragraph" w:styleId="Header">
    <w:name w:val="header"/>
    <w:basedOn w:val="Normal"/>
    <w:link w:val="HeaderChar"/>
    <w:uiPriority w:val="99"/>
    <w:unhideWhenUsed/>
    <w:rsid w:val="002952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5202"/>
    <w:rPr>
      <w:sz w:val="22"/>
      <w:szCs w:val="22"/>
    </w:rPr>
  </w:style>
  <w:style w:type="paragraph" w:styleId="Footer">
    <w:name w:val="footer"/>
    <w:basedOn w:val="Normal"/>
    <w:link w:val="FooterChar"/>
    <w:uiPriority w:val="99"/>
    <w:unhideWhenUsed/>
    <w:rsid w:val="002952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520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B9939F-C70B-4EC4-AD50-C972FDC13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15</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inti</Company>
  <LinksUpToDate>false</LinksUpToDate>
  <CharactersWithSpaces>17191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ss</dc:creator>
  <cp:keywords/>
  <cp:lastModifiedBy>Yudhie W. Arthana R.</cp:lastModifiedBy>
  <cp:revision>7</cp:revision>
  <dcterms:created xsi:type="dcterms:W3CDTF">2014-03-27T05:48:00Z</dcterms:created>
  <dcterms:modified xsi:type="dcterms:W3CDTF">2014-03-27T06:44:00Z</dcterms:modified>
</cp:coreProperties>
</file>